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A0" w:rsidRDefault="00EF52A0"/>
    <w:p w:rsidR="007F4EE0" w:rsidRDefault="007F4EE0"/>
    <w:p w:rsidR="007F4EE0" w:rsidRDefault="007F4EE0"/>
    <w:p w:rsidR="007F4EE0" w:rsidRDefault="007F4EE0"/>
    <w:p w:rsidR="007A4424" w:rsidRDefault="007A4424"/>
    <w:p w:rsidR="007F4EE0" w:rsidRDefault="007F4EE0">
      <w:r>
        <w:t xml:space="preserve">                                            </w:t>
      </w:r>
    </w:p>
    <w:p w:rsidR="007F4EE0" w:rsidRDefault="007F4EE0"/>
    <w:p w:rsidR="007F4EE0" w:rsidRDefault="007F4EE0"/>
    <w:p w:rsidR="007F4EE0" w:rsidRDefault="007F4EE0"/>
    <w:p w:rsidR="007F4EE0" w:rsidRDefault="007F4EE0" w:rsidP="00A5409E">
      <w:pPr>
        <w:jc w:val="center"/>
      </w:pPr>
    </w:p>
    <w:p w:rsidR="007F4EE0" w:rsidRDefault="007F4EE0" w:rsidP="00A5409E">
      <w:pPr>
        <w:jc w:val="center"/>
        <w:rPr>
          <w:b/>
          <w:sz w:val="40"/>
          <w:szCs w:val="40"/>
        </w:rPr>
      </w:pPr>
      <w:r w:rsidRPr="007F4EE0">
        <w:rPr>
          <w:b/>
          <w:sz w:val="40"/>
          <w:szCs w:val="40"/>
        </w:rPr>
        <w:t>Adatkezelési tájékoztató</w:t>
      </w:r>
    </w:p>
    <w:p w:rsidR="007F4EE0" w:rsidRDefault="00CF4969" w:rsidP="00A5409E">
      <w:pPr>
        <w:jc w:val="center"/>
        <w:rPr>
          <w:b/>
          <w:sz w:val="40"/>
          <w:szCs w:val="40"/>
        </w:rPr>
      </w:pPr>
      <w:r>
        <w:rPr>
          <w:b/>
          <w:sz w:val="40"/>
          <w:szCs w:val="40"/>
        </w:rPr>
        <w:t>Egri Kertvárosi</w:t>
      </w:r>
      <w:r w:rsidR="007F4EE0">
        <w:rPr>
          <w:b/>
          <w:sz w:val="40"/>
          <w:szCs w:val="40"/>
        </w:rPr>
        <w:t xml:space="preserve"> Óvoda és Tagóvodái adatkezelésére</w:t>
      </w:r>
    </w:p>
    <w:p w:rsidR="00EA31D4" w:rsidRPr="00EA31D4" w:rsidRDefault="00EA31D4" w:rsidP="00A5409E">
      <w:pPr>
        <w:jc w:val="center"/>
        <w:rPr>
          <w:b/>
          <w:sz w:val="20"/>
          <w:szCs w:val="20"/>
        </w:rPr>
      </w:pPr>
      <w:r>
        <w:rPr>
          <w:b/>
          <w:sz w:val="20"/>
          <w:szCs w:val="20"/>
        </w:rPr>
        <w:t>Az Európai Parlament és a Tanács (EU) 2016/679 Rendelete alapján</w:t>
      </w:r>
    </w:p>
    <w:p w:rsidR="007F4EE0" w:rsidRDefault="007F4EE0">
      <w:pPr>
        <w:rPr>
          <w:b/>
          <w:sz w:val="40"/>
          <w:szCs w:val="40"/>
        </w:rPr>
      </w:pPr>
    </w:p>
    <w:p w:rsidR="007F4EE0" w:rsidRDefault="007F4EE0">
      <w:pPr>
        <w:rPr>
          <w:b/>
          <w:sz w:val="40"/>
          <w:szCs w:val="40"/>
        </w:rPr>
      </w:pPr>
    </w:p>
    <w:p w:rsidR="007F4EE0" w:rsidRDefault="007F4EE0">
      <w:pPr>
        <w:rPr>
          <w:b/>
          <w:sz w:val="40"/>
          <w:szCs w:val="40"/>
        </w:rPr>
      </w:pPr>
    </w:p>
    <w:p w:rsidR="007F4EE0" w:rsidRDefault="007F4EE0" w:rsidP="00A5409E">
      <w:pPr>
        <w:jc w:val="center"/>
        <w:rPr>
          <w:b/>
          <w:sz w:val="40"/>
          <w:szCs w:val="40"/>
        </w:rPr>
      </w:pPr>
      <w:r>
        <w:rPr>
          <w:b/>
          <w:sz w:val="40"/>
          <w:szCs w:val="40"/>
        </w:rPr>
        <w:t>20</w:t>
      </w:r>
      <w:r w:rsidR="00CF4969">
        <w:rPr>
          <w:b/>
          <w:sz w:val="40"/>
          <w:szCs w:val="40"/>
        </w:rPr>
        <w:t>20</w:t>
      </w:r>
      <w:r>
        <w:rPr>
          <w:b/>
          <w:sz w:val="40"/>
          <w:szCs w:val="40"/>
        </w:rPr>
        <w:t>.</w:t>
      </w:r>
    </w:p>
    <w:p w:rsidR="001149F1" w:rsidRDefault="001149F1">
      <w:pPr>
        <w:rPr>
          <w:b/>
          <w:sz w:val="40"/>
          <w:szCs w:val="40"/>
        </w:rPr>
      </w:pPr>
    </w:p>
    <w:p w:rsidR="001149F1" w:rsidRDefault="001149F1">
      <w:pPr>
        <w:rPr>
          <w:b/>
          <w:sz w:val="40"/>
          <w:szCs w:val="40"/>
        </w:rPr>
      </w:pPr>
    </w:p>
    <w:p w:rsidR="00A5409E" w:rsidRDefault="00A5409E">
      <w:pPr>
        <w:rPr>
          <w:b/>
          <w:sz w:val="40"/>
          <w:szCs w:val="40"/>
        </w:rPr>
      </w:pPr>
    </w:p>
    <w:p w:rsidR="001149F1" w:rsidRDefault="001149F1">
      <w:pPr>
        <w:rPr>
          <w:b/>
          <w:sz w:val="40"/>
          <w:szCs w:val="40"/>
        </w:rPr>
      </w:pPr>
    </w:p>
    <w:p w:rsidR="001149F1" w:rsidRDefault="001149F1">
      <w:pPr>
        <w:rPr>
          <w:b/>
          <w:sz w:val="40"/>
          <w:szCs w:val="40"/>
        </w:rPr>
      </w:pPr>
    </w:p>
    <w:p w:rsidR="001149F1" w:rsidRDefault="001149F1">
      <w:pPr>
        <w:rPr>
          <w:b/>
          <w:sz w:val="40"/>
          <w:szCs w:val="40"/>
        </w:rPr>
      </w:pPr>
    </w:p>
    <w:p w:rsidR="001149F1" w:rsidRDefault="001149F1">
      <w:pPr>
        <w:rPr>
          <w:b/>
          <w:sz w:val="40"/>
          <w:szCs w:val="40"/>
        </w:rPr>
      </w:pPr>
      <w:r>
        <w:rPr>
          <w:b/>
          <w:sz w:val="40"/>
          <w:szCs w:val="40"/>
        </w:rPr>
        <w:lastRenderedPageBreak/>
        <w:t>Tartalomjegyzék</w:t>
      </w:r>
    </w:p>
    <w:p w:rsidR="001149F1" w:rsidRPr="000A2D2B" w:rsidRDefault="001149F1" w:rsidP="000A2D2B">
      <w:pPr>
        <w:pStyle w:val="Listaszerbekezds"/>
        <w:ind w:left="1080"/>
        <w:rPr>
          <w:b/>
          <w:sz w:val="24"/>
          <w:szCs w:val="24"/>
        </w:rPr>
      </w:pPr>
      <w:r w:rsidRPr="000A2D2B">
        <w:rPr>
          <w:b/>
          <w:sz w:val="24"/>
          <w:szCs w:val="24"/>
        </w:rPr>
        <w:t>Bevezetés</w:t>
      </w:r>
    </w:p>
    <w:p w:rsidR="001149F1" w:rsidRDefault="001149F1" w:rsidP="000A2D2B">
      <w:pPr>
        <w:pStyle w:val="Listaszerbekezds"/>
        <w:numPr>
          <w:ilvl w:val="0"/>
          <w:numId w:val="15"/>
        </w:numPr>
        <w:rPr>
          <w:b/>
          <w:sz w:val="24"/>
          <w:szCs w:val="24"/>
        </w:rPr>
      </w:pPr>
      <w:r w:rsidRPr="000A2D2B">
        <w:rPr>
          <w:b/>
          <w:sz w:val="24"/>
          <w:szCs w:val="24"/>
        </w:rPr>
        <w:t>Adatkezelő megnevezése</w:t>
      </w:r>
    </w:p>
    <w:p w:rsidR="000A2D2B" w:rsidRPr="00CF4969" w:rsidRDefault="000A2D2B" w:rsidP="000A2D2B">
      <w:pPr>
        <w:pStyle w:val="Listaszerbekezds"/>
        <w:numPr>
          <w:ilvl w:val="0"/>
          <w:numId w:val="15"/>
        </w:numPr>
        <w:jc w:val="both"/>
        <w:rPr>
          <w:b/>
          <w:sz w:val="24"/>
          <w:szCs w:val="24"/>
        </w:rPr>
      </w:pPr>
      <w:r w:rsidRPr="00CF4969">
        <w:rPr>
          <w:b/>
          <w:sz w:val="24"/>
          <w:szCs w:val="24"/>
        </w:rPr>
        <w:t>Fogalom meghatározás</w:t>
      </w:r>
    </w:p>
    <w:p w:rsidR="000A2D2B" w:rsidRDefault="000A2D2B" w:rsidP="000A2D2B">
      <w:pPr>
        <w:pStyle w:val="Listaszerbekezds"/>
        <w:numPr>
          <w:ilvl w:val="0"/>
          <w:numId w:val="15"/>
        </w:numPr>
        <w:jc w:val="both"/>
        <w:rPr>
          <w:b/>
          <w:sz w:val="24"/>
          <w:szCs w:val="24"/>
        </w:rPr>
      </w:pPr>
      <w:r w:rsidRPr="00FD2FCB">
        <w:rPr>
          <w:b/>
          <w:sz w:val="24"/>
          <w:szCs w:val="24"/>
        </w:rPr>
        <w:t>Adatfeldolgozó megnevezése</w:t>
      </w:r>
    </w:p>
    <w:p w:rsidR="000A2D2B" w:rsidRDefault="000A2D2B" w:rsidP="000A2D2B">
      <w:pPr>
        <w:pStyle w:val="Listaszerbekezds"/>
        <w:numPr>
          <w:ilvl w:val="0"/>
          <w:numId w:val="15"/>
        </w:numPr>
        <w:jc w:val="both"/>
        <w:rPr>
          <w:rFonts w:cstheme="minorHAnsi"/>
          <w:b/>
          <w:sz w:val="24"/>
          <w:szCs w:val="24"/>
        </w:rPr>
      </w:pPr>
      <w:r w:rsidRPr="0070799D">
        <w:rPr>
          <w:rFonts w:cstheme="minorHAnsi"/>
          <w:b/>
          <w:sz w:val="24"/>
          <w:szCs w:val="24"/>
        </w:rPr>
        <w:t>Az adatkezelés irányelvei</w:t>
      </w:r>
    </w:p>
    <w:p w:rsidR="000A2D2B" w:rsidRPr="00CF4969" w:rsidRDefault="000A2D2B" w:rsidP="000A2D2B">
      <w:pPr>
        <w:pStyle w:val="Listaszerbekezds"/>
        <w:numPr>
          <w:ilvl w:val="0"/>
          <w:numId w:val="15"/>
        </w:numPr>
        <w:jc w:val="both"/>
        <w:rPr>
          <w:rFonts w:cstheme="minorHAnsi"/>
          <w:b/>
          <w:sz w:val="24"/>
          <w:szCs w:val="24"/>
        </w:rPr>
      </w:pPr>
      <w:r w:rsidRPr="00EC21BD">
        <w:rPr>
          <w:rFonts w:cstheme="minorHAnsi"/>
          <w:b/>
          <w:sz w:val="24"/>
          <w:szCs w:val="24"/>
        </w:rPr>
        <w:t>Fontos adatkezelési információk</w:t>
      </w:r>
    </w:p>
    <w:p w:rsidR="000A2D2B" w:rsidRPr="00CF4969" w:rsidRDefault="000A2D2B" w:rsidP="000A2D2B">
      <w:pPr>
        <w:pStyle w:val="Listaszerbekezds"/>
        <w:numPr>
          <w:ilvl w:val="0"/>
          <w:numId w:val="15"/>
        </w:numPr>
        <w:tabs>
          <w:tab w:val="left" w:pos="426"/>
        </w:tabs>
        <w:jc w:val="both"/>
        <w:rPr>
          <w:b/>
          <w:sz w:val="24"/>
          <w:szCs w:val="24"/>
        </w:rPr>
      </w:pPr>
      <w:r w:rsidRPr="00CF4969">
        <w:rPr>
          <w:b/>
          <w:sz w:val="24"/>
          <w:szCs w:val="24"/>
        </w:rPr>
        <w:t>Hozzájáruláson alapuló adatkezelések</w:t>
      </w:r>
    </w:p>
    <w:p w:rsidR="000A2D2B" w:rsidRDefault="000A2D2B" w:rsidP="000A2D2B">
      <w:pPr>
        <w:pStyle w:val="Listaszerbekezds"/>
        <w:numPr>
          <w:ilvl w:val="0"/>
          <w:numId w:val="15"/>
        </w:numPr>
        <w:jc w:val="both"/>
        <w:rPr>
          <w:b/>
          <w:sz w:val="24"/>
          <w:szCs w:val="24"/>
        </w:rPr>
      </w:pPr>
      <w:r w:rsidRPr="00CF4969">
        <w:rPr>
          <w:b/>
          <w:sz w:val="24"/>
          <w:szCs w:val="24"/>
        </w:rPr>
        <w:t>Jogi kötelezettségen alapuló adatkezelések</w:t>
      </w:r>
    </w:p>
    <w:p w:rsidR="000A2D2B" w:rsidRPr="00CF4969" w:rsidRDefault="000A2D2B" w:rsidP="000A2D2B">
      <w:pPr>
        <w:pStyle w:val="Listaszerbekezds"/>
        <w:numPr>
          <w:ilvl w:val="0"/>
          <w:numId w:val="15"/>
        </w:numPr>
        <w:jc w:val="both"/>
        <w:rPr>
          <w:b/>
          <w:sz w:val="24"/>
          <w:szCs w:val="24"/>
        </w:rPr>
      </w:pPr>
      <w:r w:rsidRPr="00CF4969">
        <w:rPr>
          <w:b/>
          <w:sz w:val="24"/>
          <w:szCs w:val="24"/>
        </w:rPr>
        <w:t>Összefoglaló tájékoztatás az érintett jogairól</w:t>
      </w:r>
    </w:p>
    <w:p w:rsidR="000A2D2B" w:rsidRPr="00A5409E" w:rsidRDefault="000A2D2B" w:rsidP="000A2D2B">
      <w:pPr>
        <w:pStyle w:val="Listaszerbekezds"/>
        <w:numPr>
          <w:ilvl w:val="0"/>
          <w:numId w:val="15"/>
        </w:numPr>
        <w:jc w:val="both"/>
        <w:rPr>
          <w:b/>
          <w:sz w:val="24"/>
          <w:szCs w:val="24"/>
        </w:rPr>
      </w:pPr>
      <w:r w:rsidRPr="00A5409E">
        <w:rPr>
          <w:b/>
          <w:sz w:val="24"/>
          <w:szCs w:val="24"/>
        </w:rPr>
        <w:t>Adatbiztonság</w:t>
      </w:r>
    </w:p>
    <w:p w:rsidR="000A2D2B" w:rsidRPr="00A5409E" w:rsidRDefault="000A2D2B" w:rsidP="000A2D2B">
      <w:pPr>
        <w:pStyle w:val="Listaszerbekezds"/>
        <w:numPr>
          <w:ilvl w:val="0"/>
          <w:numId w:val="15"/>
        </w:numPr>
        <w:jc w:val="both"/>
        <w:rPr>
          <w:b/>
          <w:sz w:val="24"/>
          <w:szCs w:val="24"/>
        </w:rPr>
      </w:pPr>
      <w:r w:rsidRPr="00A5409E">
        <w:rPr>
          <w:b/>
          <w:sz w:val="24"/>
          <w:szCs w:val="24"/>
        </w:rPr>
        <w:t>Az érintett kérelmének előterjesztése az adatkezelő intézkedései</w:t>
      </w:r>
    </w:p>
    <w:p w:rsidR="000A2D2B" w:rsidRDefault="000A2D2B" w:rsidP="000A2D2B">
      <w:pPr>
        <w:pStyle w:val="Listaszerbekezds"/>
        <w:numPr>
          <w:ilvl w:val="0"/>
          <w:numId w:val="15"/>
        </w:numPr>
        <w:jc w:val="both"/>
        <w:rPr>
          <w:b/>
          <w:sz w:val="24"/>
          <w:szCs w:val="24"/>
        </w:rPr>
      </w:pPr>
      <w:r w:rsidRPr="00A5409E">
        <w:rPr>
          <w:b/>
          <w:sz w:val="24"/>
          <w:szCs w:val="24"/>
        </w:rPr>
        <w:t>Az adatkezelés alapjául szolgáló jogszabályok</w:t>
      </w:r>
    </w:p>
    <w:p w:rsidR="000A2D2B" w:rsidRPr="00A5409E" w:rsidRDefault="000A2D2B" w:rsidP="000A2D2B">
      <w:pPr>
        <w:pStyle w:val="Listaszerbekezds"/>
        <w:numPr>
          <w:ilvl w:val="0"/>
          <w:numId w:val="15"/>
        </w:numPr>
        <w:jc w:val="both"/>
        <w:rPr>
          <w:b/>
          <w:sz w:val="24"/>
          <w:szCs w:val="24"/>
        </w:rPr>
      </w:pPr>
      <w:r w:rsidRPr="00A5409E">
        <w:rPr>
          <w:b/>
          <w:sz w:val="24"/>
          <w:szCs w:val="24"/>
        </w:rPr>
        <w:t>Adatkezelési tájékoztató módosítása</w:t>
      </w: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1149F1" w:rsidRDefault="001149F1">
      <w:pPr>
        <w:rPr>
          <w:b/>
          <w:sz w:val="24"/>
          <w:szCs w:val="24"/>
        </w:rPr>
      </w:pPr>
    </w:p>
    <w:p w:rsidR="00A5409E" w:rsidRDefault="00A5409E">
      <w:pPr>
        <w:rPr>
          <w:b/>
          <w:sz w:val="24"/>
          <w:szCs w:val="24"/>
        </w:rPr>
      </w:pPr>
    </w:p>
    <w:p w:rsidR="001149F1" w:rsidRDefault="001149F1">
      <w:pPr>
        <w:rPr>
          <w:b/>
          <w:sz w:val="24"/>
          <w:szCs w:val="24"/>
        </w:rPr>
      </w:pPr>
      <w:r>
        <w:rPr>
          <w:b/>
          <w:sz w:val="24"/>
          <w:szCs w:val="24"/>
        </w:rPr>
        <w:lastRenderedPageBreak/>
        <w:t>Bevezetés</w:t>
      </w:r>
    </w:p>
    <w:p w:rsidR="009532FA" w:rsidRDefault="001149F1" w:rsidP="009532FA">
      <w:pPr>
        <w:jc w:val="both"/>
        <w:rPr>
          <w:sz w:val="24"/>
          <w:szCs w:val="24"/>
        </w:rPr>
      </w:pPr>
      <w:r w:rsidRPr="009532FA">
        <w:rPr>
          <w:sz w:val="24"/>
          <w:szCs w:val="24"/>
        </w:rPr>
        <w:t>A természetes személyeknek</w:t>
      </w:r>
      <w:r w:rsidR="00F44B2B">
        <w:rPr>
          <w:sz w:val="24"/>
          <w:szCs w:val="24"/>
        </w:rPr>
        <w:t>,</w:t>
      </w:r>
      <w:r w:rsidRPr="009532FA">
        <w:rPr>
          <w:sz w:val="24"/>
          <w:szCs w:val="24"/>
        </w:rPr>
        <w:t xml:space="preserve"> a személyes adatok kezelése tekintetében történő védelméről</w:t>
      </w:r>
      <w:r w:rsidR="00F44B2B">
        <w:rPr>
          <w:sz w:val="24"/>
          <w:szCs w:val="24"/>
        </w:rPr>
        <w:t>,</w:t>
      </w:r>
      <w:r w:rsidRPr="009532FA">
        <w:rPr>
          <w:sz w:val="24"/>
          <w:szCs w:val="24"/>
        </w:rPr>
        <w:t xml:space="preserve"> és az ilyen je</w:t>
      </w:r>
      <w:r w:rsidR="00F44B2B">
        <w:rPr>
          <w:sz w:val="24"/>
          <w:szCs w:val="24"/>
        </w:rPr>
        <w:t>llegű adatok szabad áramlásáról. A</w:t>
      </w:r>
      <w:r w:rsidRPr="009532FA">
        <w:rPr>
          <w:sz w:val="24"/>
          <w:szCs w:val="24"/>
        </w:rPr>
        <w:t xml:space="preserve">z Európai Parlament és a </w:t>
      </w:r>
      <w:r w:rsidR="009532FA">
        <w:rPr>
          <w:sz w:val="24"/>
          <w:szCs w:val="24"/>
        </w:rPr>
        <w:t xml:space="preserve">Tanács (EU) 2016/679 </w:t>
      </w:r>
      <w:r w:rsidR="00F44B2B">
        <w:rPr>
          <w:sz w:val="24"/>
          <w:szCs w:val="24"/>
        </w:rPr>
        <w:t>rendelete (a továbbiakban: r</w:t>
      </w:r>
      <w:r w:rsidR="009532FA">
        <w:rPr>
          <w:sz w:val="24"/>
          <w:szCs w:val="24"/>
        </w:rPr>
        <w:t>endelet)</w:t>
      </w:r>
      <w:r w:rsidR="00F44B2B">
        <w:rPr>
          <w:sz w:val="24"/>
          <w:szCs w:val="24"/>
        </w:rPr>
        <w:t xml:space="preserve"> </w:t>
      </w:r>
      <w:r w:rsidR="009532FA">
        <w:rPr>
          <w:sz w:val="24"/>
          <w:szCs w:val="24"/>
        </w:rPr>
        <w:t>előírja: A</w:t>
      </w:r>
      <w:r w:rsidR="00F44B2B">
        <w:rPr>
          <w:sz w:val="24"/>
          <w:szCs w:val="24"/>
        </w:rPr>
        <w:t>z a</w:t>
      </w:r>
      <w:r w:rsidRPr="009532FA">
        <w:rPr>
          <w:sz w:val="24"/>
          <w:szCs w:val="24"/>
        </w:rPr>
        <w:t>datkezelő megfelelő intézkedéseket hoz annak érdekében, hogy az érintett részére a személyes adatok kezelésére vonatkozó, minden egyes tájékoztatá</w:t>
      </w:r>
      <w:r w:rsidR="00015192">
        <w:rPr>
          <w:sz w:val="24"/>
          <w:szCs w:val="24"/>
        </w:rPr>
        <w:t>st tömör, átlátható, érthetően</w:t>
      </w:r>
      <w:r w:rsidRPr="009532FA">
        <w:rPr>
          <w:sz w:val="24"/>
          <w:szCs w:val="24"/>
        </w:rPr>
        <w:t xml:space="preserve"> és könnyen hozzáférhető</w:t>
      </w:r>
      <w:r w:rsidR="009532FA" w:rsidRPr="009532FA">
        <w:rPr>
          <w:sz w:val="24"/>
          <w:szCs w:val="24"/>
        </w:rPr>
        <w:t xml:space="preserve"> formában, világosan és közérthetően megfogalmazva nyú</w:t>
      </w:r>
      <w:r w:rsidR="009532FA">
        <w:rPr>
          <w:sz w:val="24"/>
          <w:szCs w:val="24"/>
        </w:rPr>
        <w:t>jtsa, továbbá hogy az Adatkezel</w:t>
      </w:r>
      <w:r w:rsidR="009532FA" w:rsidRPr="009532FA">
        <w:rPr>
          <w:sz w:val="24"/>
          <w:szCs w:val="24"/>
        </w:rPr>
        <w:t>ő elősegíti az érintett jogainak gyakorlását.</w:t>
      </w:r>
    </w:p>
    <w:p w:rsidR="009532FA" w:rsidRDefault="009532FA" w:rsidP="009532FA">
      <w:pPr>
        <w:jc w:val="both"/>
        <w:rPr>
          <w:sz w:val="24"/>
          <w:szCs w:val="24"/>
        </w:rPr>
      </w:pPr>
      <w:r>
        <w:rPr>
          <w:sz w:val="24"/>
          <w:szCs w:val="24"/>
        </w:rPr>
        <w:t>Az érintett előzetes tájékoztatási kötelezettségét az információs önrendelkezési jogról és az információszabadságról a 2011. évi CXII. törvény is előírja. 2018. 05.25-től az általános adatvédelmi rendelet GDPR kötelező és közvetlenül alkalmazandó.</w:t>
      </w:r>
    </w:p>
    <w:p w:rsidR="009532FA" w:rsidRDefault="009532FA" w:rsidP="009532FA">
      <w:pPr>
        <w:jc w:val="both"/>
        <w:rPr>
          <w:sz w:val="24"/>
          <w:szCs w:val="24"/>
        </w:rPr>
      </w:pPr>
      <w:r>
        <w:rPr>
          <w:sz w:val="24"/>
          <w:szCs w:val="24"/>
        </w:rPr>
        <w:t xml:space="preserve">Az alábbiakban olvasható tájékoztatással e jogszabályi kötelezettségünknek teszünk eleget. A tájékoztatás az óvoda honlapján, </w:t>
      </w:r>
      <w:r w:rsidR="00EF1927">
        <w:rPr>
          <w:sz w:val="24"/>
          <w:szCs w:val="24"/>
        </w:rPr>
        <w:t>vagy az érintett személy részére kérésére meg kell küldeni.</w:t>
      </w:r>
    </w:p>
    <w:p w:rsidR="00EF1927" w:rsidRPr="00CF4969" w:rsidRDefault="00EF1927" w:rsidP="00EF1927">
      <w:pPr>
        <w:pStyle w:val="Listaszerbekezds"/>
        <w:numPr>
          <w:ilvl w:val="0"/>
          <w:numId w:val="1"/>
        </w:numPr>
        <w:jc w:val="both"/>
        <w:rPr>
          <w:b/>
          <w:sz w:val="24"/>
          <w:szCs w:val="24"/>
        </w:rPr>
      </w:pPr>
      <w:r w:rsidRPr="00CF4969">
        <w:rPr>
          <w:b/>
          <w:sz w:val="24"/>
          <w:szCs w:val="24"/>
        </w:rPr>
        <w:t>Adatkezelő megnevezése</w:t>
      </w:r>
    </w:p>
    <w:p w:rsidR="00EF1927" w:rsidRDefault="00EF1927" w:rsidP="00EF1927">
      <w:pPr>
        <w:jc w:val="both"/>
        <w:rPr>
          <w:sz w:val="24"/>
          <w:szCs w:val="24"/>
        </w:rPr>
      </w:pPr>
      <w:r>
        <w:rPr>
          <w:sz w:val="24"/>
          <w:szCs w:val="24"/>
        </w:rPr>
        <w:t>Óvoda nev</w:t>
      </w:r>
      <w:r w:rsidR="00FA37A2">
        <w:rPr>
          <w:sz w:val="24"/>
          <w:szCs w:val="24"/>
        </w:rPr>
        <w:t>e:                    Egri Kertvárosi</w:t>
      </w:r>
      <w:r>
        <w:rPr>
          <w:sz w:val="24"/>
          <w:szCs w:val="24"/>
        </w:rPr>
        <w:t xml:space="preserve"> Óvoda</w:t>
      </w:r>
    </w:p>
    <w:p w:rsidR="00EF1927" w:rsidRDefault="00EF1927" w:rsidP="00EF1927">
      <w:pPr>
        <w:jc w:val="both"/>
        <w:rPr>
          <w:sz w:val="24"/>
          <w:szCs w:val="24"/>
        </w:rPr>
      </w:pPr>
      <w:r>
        <w:rPr>
          <w:sz w:val="24"/>
          <w:szCs w:val="24"/>
        </w:rPr>
        <w:t xml:space="preserve">Székhely:                 </w:t>
      </w:r>
      <w:r w:rsidR="00FA37A2">
        <w:rPr>
          <w:sz w:val="24"/>
          <w:szCs w:val="24"/>
        </w:rPr>
        <w:t xml:space="preserve">        3300 Eger Ifjúság u. 4.</w:t>
      </w:r>
    </w:p>
    <w:p w:rsidR="00EF1927" w:rsidRDefault="00EF1927" w:rsidP="00EF1927">
      <w:pPr>
        <w:jc w:val="both"/>
        <w:rPr>
          <w:sz w:val="24"/>
          <w:szCs w:val="24"/>
        </w:rPr>
      </w:pPr>
      <w:r>
        <w:rPr>
          <w:sz w:val="24"/>
          <w:szCs w:val="24"/>
        </w:rPr>
        <w:t xml:space="preserve">Telephelyei:  </w:t>
      </w:r>
      <w:r w:rsidR="00FA37A2">
        <w:rPr>
          <w:sz w:val="24"/>
          <w:szCs w:val="24"/>
        </w:rPr>
        <w:t>Egri Kertvárosi</w:t>
      </w:r>
      <w:r>
        <w:rPr>
          <w:sz w:val="24"/>
          <w:szCs w:val="24"/>
        </w:rPr>
        <w:t xml:space="preserve"> Óvoda Epreskert utcai Tagóvodája 3300 Eger</w:t>
      </w:r>
      <w:r w:rsidR="00FA37A2">
        <w:rPr>
          <w:sz w:val="24"/>
          <w:szCs w:val="24"/>
        </w:rPr>
        <w:t>,</w:t>
      </w:r>
      <w:r>
        <w:rPr>
          <w:sz w:val="24"/>
          <w:szCs w:val="24"/>
        </w:rPr>
        <w:t xml:space="preserve"> Epreskert u.3/A</w:t>
      </w:r>
    </w:p>
    <w:p w:rsidR="00EF1927" w:rsidRDefault="00EF1927" w:rsidP="00EF1927">
      <w:pPr>
        <w:jc w:val="both"/>
        <w:rPr>
          <w:sz w:val="24"/>
          <w:szCs w:val="24"/>
        </w:rPr>
      </w:pPr>
      <w:r>
        <w:rPr>
          <w:sz w:val="24"/>
          <w:szCs w:val="24"/>
        </w:rPr>
        <w:t xml:space="preserve">                    </w:t>
      </w:r>
      <w:r w:rsidR="00FA37A2">
        <w:rPr>
          <w:sz w:val="24"/>
          <w:szCs w:val="24"/>
        </w:rPr>
        <w:t xml:space="preserve">    Egri Kertvárosi Óvoda</w:t>
      </w:r>
      <w:r>
        <w:rPr>
          <w:sz w:val="24"/>
          <w:szCs w:val="24"/>
        </w:rPr>
        <w:t xml:space="preserve"> Gyermekkert Tagóvodája 3300 Eger</w:t>
      </w:r>
      <w:r w:rsidR="00FA37A2">
        <w:rPr>
          <w:sz w:val="24"/>
          <w:szCs w:val="24"/>
        </w:rPr>
        <w:t>,</w:t>
      </w:r>
      <w:r>
        <w:rPr>
          <w:sz w:val="24"/>
          <w:szCs w:val="24"/>
        </w:rPr>
        <w:t xml:space="preserve"> Nagyváradi u. </w:t>
      </w:r>
    </w:p>
    <w:p w:rsidR="00EF1927" w:rsidRDefault="00EF1927" w:rsidP="00EF1927">
      <w:pPr>
        <w:jc w:val="both"/>
        <w:rPr>
          <w:sz w:val="24"/>
          <w:szCs w:val="24"/>
        </w:rPr>
      </w:pPr>
      <w:r>
        <w:rPr>
          <w:sz w:val="24"/>
          <w:szCs w:val="24"/>
        </w:rPr>
        <w:t xml:space="preserve">                      </w:t>
      </w:r>
      <w:r w:rsidR="00F44B2B">
        <w:rPr>
          <w:sz w:val="24"/>
          <w:szCs w:val="24"/>
        </w:rPr>
        <w:t xml:space="preserve">  </w:t>
      </w:r>
      <w:r w:rsidR="00FA37A2">
        <w:rPr>
          <w:sz w:val="24"/>
          <w:szCs w:val="24"/>
        </w:rPr>
        <w:t xml:space="preserve">Egri Kertvárosi Óvoda Ney Ferenc Tagóvodája </w:t>
      </w:r>
      <w:r>
        <w:rPr>
          <w:sz w:val="24"/>
          <w:szCs w:val="24"/>
        </w:rPr>
        <w:t xml:space="preserve">3300 </w:t>
      </w:r>
      <w:r w:rsidR="00FA37A2">
        <w:rPr>
          <w:sz w:val="24"/>
          <w:szCs w:val="24"/>
        </w:rPr>
        <w:t>Eger, Ifjúság u. 7-9.</w:t>
      </w:r>
      <w:r>
        <w:rPr>
          <w:sz w:val="24"/>
          <w:szCs w:val="24"/>
        </w:rPr>
        <w:t xml:space="preserve"> </w:t>
      </w:r>
    </w:p>
    <w:p w:rsidR="00EF1927" w:rsidRDefault="00EF1927" w:rsidP="00EF1927">
      <w:pPr>
        <w:jc w:val="both"/>
        <w:rPr>
          <w:sz w:val="24"/>
          <w:szCs w:val="24"/>
        </w:rPr>
      </w:pPr>
      <w:r>
        <w:rPr>
          <w:sz w:val="24"/>
          <w:szCs w:val="24"/>
        </w:rPr>
        <w:t>Adószám: 16741256-2-10</w:t>
      </w:r>
    </w:p>
    <w:p w:rsidR="00EF1927" w:rsidRDefault="00EF1927" w:rsidP="00EF1927">
      <w:pPr>
        <w:jc w:val="both"/>
        <w:rPr>
          <w:sz w:val="24"/>
          <w:szCs w:val="24"/>
        </w:rPr>
      </w:pPr>
      <w:r>
        <w:rPr>
          <w:sz w:val="24"/>
          <w:szCs w:val="24"/>
        </w:rPr>
        <w:t xml:space="preserve">Web oldal: </w:t>
      </w:r>
      <w:hyperlink r:id="rId7" w:history="1">
        <w:r w:rsidRPr="000A6207">
          <w:rPr>
            <w:rStyle w:val="Hiperhivatkozs"/>
            <w:sz w:val="24"/>
            <w:szCs w:val="24"/>
          </w:rPr>
          <w:t>http://www.egriovodak.hu</w:t>
        </w:r>
      </w:hyperlink>
    </w:p>
    <w:p w:rsidR="00EF1927" w:rsidRDefault="00EF1927" w:rsidP="00EF1927">
      <w:pPr>
        <w:jc w:val="both"/>
        <w:rPr>
          <w:sz w:val="24"/>
          <w:szCs w:val="24"/>
        </w:rPr>
      </w:pPr>
      <w:r>
        <w:rPr>
          <w:sz w:val="24"/>
          <w:szCs w:val="24"/>
        </w:rPr>
        <w:t>Levelezé</w:t>
      </w:r>
      <w:r w:rsidR="00FA37A2">
        <w:rPr>
          <w:sz w:val="24"/>
          <w:szCs w:val="24"/>
        </w:rPr>
        <w:t>si cím: 3300 Eger Ifjúság u. 4.</w:t>
      </w:r>
    </w:p>
    <w:p w:rsidR="00EF1927" w:rsidRDefault="00EF1927" w:rsidP="00EF1927">
      <w:pPr>
        <w:jc w:val="both"/>
        <w:rPr>
          <w:sz w:val="24"/>
          <w:szCs w:val="24"/>
        </w:rPr>
      </w:pPr>
      <w:r>
        <w:rPr>
          <w:sz w:val="24"/>
          <w:szCs w:val="24"/>
        </w:rPr>
        <w:t xml:space="preserve">E-mail: </w:t>
      </w:r>
      <w:hyperlink r:id="rId8" w:history="1">
        <w:r w:rsidRPr="000A6207">
          <w:rPr>
            <w:rStyle w:val="Hiperhivatkozs"/>
            <w:sz w:val="24"/>
            <w:szCs w:val="24"/>
          </w:rPr>
          <w:t>neyferencovi@gmail.com</w:t>
        </w:r>
      </w:hyperlink>
    </w:p>
    <w:p w:rsidR="00EF1927" w:rsidRDefault="00F52280" w:rsidP="00EF1927">
      <w:pPr>
        <w:jc w:val="both"/>
        <w:rPr>
          <w:sz w:val="24"/>
          <w:szCs w:val="24"/>
        </w:rPr>
      </w:pPr>
      <w:r>
        <w:rPr>
          <w:sz w:val="24"/>
          <w:szCs w:val="24"/>
        </w:rPr>
        <w:t>Telefon: 06-36-785268, mobil:06-30-5635523</w:t>
      </w:r>
    </w:p>
    <w:p w:rsidR="00D12B7E" w:rsidRPr="00CF4969" w:rsidRDefault="00D12B7E" w:rsidP="00D12B7E">
      <w:pPr>
        <w:pStyle w:val="Listaszerbekezds"/>
        <w:numPr>
          <w:ilvl w:val="0"/>
          <w:numId w:val="1"/>
        </w:numPr>
        <w:jc w:val="both"/>
        <w:rPr>
          <w:b/>
          <w:sz w:val="24"/>
          <w:szCs w:val="24"/>
        </w:rPr>
      </w:pPr>
      <w:r w:rsidRPr="00CF4969">
        <w:rPr>
          <w:b/>
          <w:sz w:val="24"/>
          <w:szCs w:val="24"/>
        </w:rPr>
        <w:t>Fogalom</w:t>
      </w:r>
      <w:r w:rsidR="00160BA5" w:rsidRPr="00CF4969">
        <w:rPr>
          <w:b/>
          <w:sz w:val="24"/>
          <w:szCs w:val="24"/>
        </w:rPr>
        <w:t xml:space="preserve"> </w:t>
      </w:r>
      <w:r w:rsidRPr="00CF4969">
        <w:rPr>
          <w:b/>
          <w:sz w:val="24"/>
          <w:szCs w:val="24"/>
        </w:rPr>
        <w:t>meghatározás</w:t>
      </w:r>
    </w:p>
    <w:p w:rsidR="00D12B7E" w:rsidRDefault="00D12B7E" w:rsidP="00D12B7E">
      <w:pPr>
        <w:jc w:val="both"/>
        <w:rPr>
          <w:sz w:val="24"/>
          <w:szCs w:val="24"/>
        </w:rPr>
      </w:pPr>
      <w:r w:rsidRPr="00D12B7E">
        <w:rPr>
          <w:b/>
          <w:sz w:val="24"/>
          <w:szCs w:val="24"/>
        </w:rPr>
        <w:t>GDPR</w:t>
      </w:r>
      <w:r>
        <w:rPr>
          <w:b/>
          <w:sz w:val="24"/>
          <w:szCs w:val="24"/>
        </w:rPr>
        <w:t xml:space="preserve"> (General Data Protection Regulation) </w:t>
      </w:r>
      <w:r w:rsidR="00F44B2B">
        <w:rPr>
          <w:b/>
          <w:sz w:val="24"/>
          <w:szCs w:val="24"/>
        </w:rPr>
        <w:t xml:space="preserve">= </w:t>
      </w:r>
      <w:r w:rsidR="00F44B2B">
        <w:rPr>
          <w:sz w:val="24"/>
          <w:szCs w:val="24"/>
        </w:rPr>
        <w:t>az Európai Unió Adatvédelmi rende</w:t>
      </w:r>
      <w:r>
        <w:rPr>
          <w:sz w:val="24"/>
          <w:szCs w:val="24"/>
        </w:rPr>
        <w:t>lete</w:t>
      </w:r>
    </w:p>
    <w:p w:rsidR="00D12B7E" w:rsidRDefault="00D12B7E" w:rsidP="00D12B7E">
      <w:pPr>
        <w:jc w:val="both"/>
        <w:rPr>
          <w:sz w:val="24"/>
          <w:szCs w:val="24"/>
        </w:rPr>
      </w:pPr>
      <w:r w:rsidRPr="00D12B7E">
        <w:rPr>
          <w:b/>
          <w:sz w:val="24"/>
          <w:szCs w:val="24"/>
        </w:rPr>
        <w:t>személyes adat</w:t>
      </w:r>
      <w:r>
        <w:rPr>
          <w:b/>
          <w:sz w:val="24"/>
          <w:szCs w:val="24"/>
        </w:rPr>
        <w:t xml:space="preserve">  </w:t>
      </w:r>
      <w:r w:rsidR="00F44B2B">
        <w:rPr>
          <w:b/>
          <w:sz w:val="24"/>
          <w:szCs w:val="24"/>
        </w:rPr>
        <w:t xml:space="preserve">= </w:t>
      </w:r>
      <w:r>
        <w:rPr>
          <w:sz w:val="24"/>
          <w:szCs w:val="24"/>
        </w:rPr>
        <w:t>azonosított vagy azonosítható</w:t>
      </w:r>
      <w:r w:rsidR="00F44B2B">
        <w:rPr>
          <w:sz w:val="24"/>
          <w:szCs w:val="24"/>
        </w:rPr>
        <w:t xml:space="preserve"> természetes személy, aki közvetlen vagy közvetett módon, különösen valamely azonosító, például név, szám, helymeghatározó adat, online azonosító vagy a természetes személy testi, fiziológiai, genetikai, szellemi, gazdasági, kulturális vagy szociális azonosságra vonatkozó egy vagy több tényező alapján azonosítható.</w:t>
      </w:r>
    </w:p>
    <w:p w:rsidR="00F44B2B" w:rsidRDefault="00F44B2B" w:rsidP="00D12B7E">
      <w:pPr>
        <w:jc w:val="both"/>
        <w:rPr>
          <w:sz w:val="24"/>
          <w:szCs w:val="24"/>
        </w:rPr>
      </w:pPr>
      <w:r>
        <w:rPr>
          <w:b/>
          <w:sz w:val="24"/>
          <w:szCs w:val="24"/>
        </w:rPr>
        <w:t xml:space="preserve">adatkezelés = </w:t>
      </w:r>
      <w:r>
        <w:rPr>
          <w:sz w:val="24"/>
          <w:szCs w:val="24"/>
        </w:rPr>
        <w:t xml:space="preserve">a személyes adatokon vagy adatállományon automatizált vagy nem automatizált módon végzett bármely művelet vagy műveletek összessége, így a gyűjtés, rögzítés, rendszerezés, tagolás, tárolás,átalakítás, vagy megváltoztatás, lekérdezés, </w:t>
      </w:r>
      <w:r>
        <w:rPr>
          <w:sz w:val="24"/>
          <w:szCs w:val="24"/>
        </w:rPr>
        <w:lastRenderedPageBreak/>
        <w:t>betekintés, felhasználás, közléstovábbítás, terjesztés,  vagy egyéb módon történő hozzáférhetővé tétel útján, összehangolás, vagy összekapcsolás, korlátozás, törlés, ill. megsemmisítés.</w:t>
      </w:r>
    </w:p>
    <w:p w:rsidR="009758BA" w:rsidRDefault="009758BA" w:rsidP="00D12B7E">
      <w:pPr>
        <w:jc w:val="both"/>
        <w:rPr>
          <w:sz w:val="24"/>
          <w:szCs w:val="24"/>
        </w:rPr>
      </w:pPr>
      <w:r w:rsidRPr="009758BA">
        <w:rPr>
          <w:b/>
          <w:sz w:val="24"/>
          <w:szCs w:val="24"/>
        </w:rPr>
        <w:t>adatkezelés korlátozása =</w:t>
      </w:r>
      <w:r>
        <w:rPr>
          <w:b/>
          <w:sz w:val="24"/>
          <w:szCs w:val="24"/>
        </w:rPr>
        <w:t xml:space="preserve"> </w:t>
      </w:r>
      <w:r>
        <w:rPr>
          <w:sz w:val="24"/>
          <w:szCs w:val="24"/>
        </w:rPr>
        <w:t>a tárolt személyes adatok megjelölése</w:t>
      </w:r>
      <w:r w:rsidR="00DA7C6A">
        <w:rPr>
          <w:sz w:val="24"/>
          <w:szCs w:val="24"/>
        </w:rPr>
        <w:t>,</w:t>
      </w:r>
      <w:r>
        <w:rPr>
          <w:sz w:val="24"/>
          <w:szCs w:val="24"/>
        </w:rPr>
        <w:t xml:space="preserve"> jövőbeli kezelésük korlátozása céljából</w:t>
      </w:r>
    </w:p>
    <w:p w:rsidR="00DA7C6A" w:rsidRDefault="00DA7C6A" w:rsidP="00D12B7E">
      <w:pPr>
        <w:jc w:val="both"/>
        <w:rPr>
          <w:sz w:val="24"/>
          <w:szCs w:val="24"/>
        </w:rPr>
      </w:pPr>
      <w:r w:rsidRPr="00DA7C6A">
        <w:rPr>
          <w:b/>
          <w:sz w:val="24"/>
          <w:szCs w:val="24"/>
        </w:rPr>
        <w:t>profilalkotás =</w:t>
      </w:r>
      <w:r>
        <w:rPr>
          <w:b/>
          <w:sz w:val="24"/>
          <w:szCs w:val="24"/>
        </w:rPr>
        <w:t xml:space="preserve"> </w:t>
      </w:r>
      <w:r>
        <w:rPr>
          <w:sz w:val="24"/>
          <w:szCs w:val="24"/>
        </w:rPr>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DA7C6A" w:rsidRDefault="00DA7C6A" w:rsidP="00D12B7E">
      <w:pPr>
        <w:jc w:val="both"/>
        <w:rPr>
          <w:sz w:val="24"/>
          <w:szCs w:val="24"/>
        </w:rPr>
      </w:pPr>
      <w:r w:rsidRPr="00DA7C6A">
        <w:rPr>
          <w:b/>
          <w:sz w:val="24"/>
          <w:szCs w:val="24"/>
        </w:rPr>
        <w:t xml:space="preserve">álnevesítés = </w:t>
      </w:r>
      <w:r>
        <w:rPr>
          <w:sz w:val="24"/>
          <w:szCs w:val="24"/>
        </w:rPr>
        <w:t xml:space="preserve">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w:t>
      </w:r>
      <w:r w:rsidR="008142EC">
        <w:rPr>
          <w:sz w:val="24"/>
          <w:szCs w:val="24"/>
        </w:rPr>
        <w:t>személyes adatot nem lehet kapcsolni.</w:t>
      </w:r>
    </w:p>
    <w:p w:rsidR="008142EC" w:rsidRDefault="008142EC" w:rsidP="00D12B7E">
      <w:pPr>
        <w:jc w:val="both"/>
        <w:rPr>
          <w:sz w:val="24"/>
          <w:szCs w:val="24"/>
        </w:rPr>
      </w:pPr>
      <w:r w:rsidRPr="008142EC">
        <w:rPr>
          <w:b/>
          <w:sz w:val="24"/>
          <w:szCs w:val="24"/>
        </w:rPr>
        <w:t>nyilvántartási rendszer =</w:t>
      </w:r>
      <w:r>
        <w:rPr>
          <w:b/>
          <w:sz w:val="24"/>
          <w:szCs w:val="24"/>
        </w:rPr>
        <w:t xml:space="preserve"> </w:t>
      </w:r>
      <w:r>
        <w:rPr>
          <w:sz w:val="24"/>
          <w:szCs w:val="24"/>
        </w:rPr>
        <w:t>a személyes adatok bármely módon – centralizált vagy földrajzi szempontok szerint – tagolt állománya, amely meghatározott ismérvek alapján hozzáférhető</w:t>
      </w:r>
    </w:p>
    <w:p w:rsidR="008142EC" w:rsidRDefault="008142EC" w:rsidP="00D12B7E">
      <w:pPr>
        <w:jc w:val="both"/>
        <w:rPr>
          <w:sz w:val="24"/>
          <w:szCs w:val="24"/>
        </w:rPr>
      </w:pPr>
      <w:r w:rsidRPr="008142EC">
        <w:rPr>
          <w:b/>
          <w:sz w:val="24"/>
          <w:szCs w:val="24"/>
        </w:rPr>
        <w:t>adatkezelő =</w:t>
      </w:r>
      <w:r>
        <w:rPr>
          <w:b/>
          <w:sz w:val="24"/>
          <w:szCs w:val="24"/>
        </w:rPr>
        <w:t xml:space="preserve"> </w:t>
      </w:r>
      <w:r>
        <w:rPr>
          <w:sz w:val="24"/>
          <w:szCs w:val="24"/>
        </w:rPr>
        <w:t>az a természetes vagy jogi személy, közhatalmi szerv, vagy egyéb szerv, amely a személyes adatok kezelésének céljait és eszközeit önállóan vagy másokkal együtt meghatározza, ha az adatkezelés céljait és eszközeit az uniós vagy tagállami jog határozza meg, az adatkezelőt</w:t>
      </w:r>
      <w:r w:rsidR="00F572D6">
        <w:rPr>
          <w:sz w:val="24"/>
          <w:szCs w:val="24"/>
        </w:rPr>
        <w:t xml:space="preserve"> vagy a különös szempontokat uniós, vagy tagállami jog is meghatározhatja.</w:t>
      </w:r>
    </w:p>
    <w:p w:rsidR="00F572D6" w:rsidRDefault="00F572D6" w:rsidP="00D12B7E">
      <w:pPr>
        <w:jc w:val="both"/>
        <w:rPr>
          <w:sz w:val="24"/>
          <w:szCs w:val="24"/>
        </w:rPr>
      </w:pPr>
      <w:r w:rsidRPr="00F572D6">
        <w:rPr>
          <w:b/>
          <w:sz w:val="24"/>
          <w:szCs w:val="24"/>
        </w:rPr>
        <w:t>adatfeldolgozó =</w:t>
      </w:r>
      <w:r>
        <w:rPr>
          <w:b/>
          <w:sz w:val="24"/>
          <w:szCs w:val="24"/>
        </w:rPr>
        <w:t xml:space="preserve"> </w:t>
      </w:r>
      <w:r>
        <w:rPr>
          <w:sz w:val="24"/>
          <w:szCs w:val="24"/>
        </w:rPr>
        <w:t>természetes vagy jogi személy, közhatalmi szerv, vagy bármely szerv, akivel az adatkezelő nevében személyes adatokat kezel</w:t>
      </w:r>
    </w:p>
    <w:p w:rsidR="00F572D6" w:rsidRDefault="00F572D6" w:rsidP="00D12B7E">
      <w:pPr>
        <w:jc w:val="both"/>
        <w:rPr>
          <w:sz w:val="24"/>
          <w:szCs w:val="24"/>
        </w:rPr>
      </w:pPr>
      <w:r w:rsidRPr="00F572D6">
        <w:rPr>
          <w:b/>
          <w:sz w:val="24"/>
          <w:szCs w:val="24"/>
        </w:rPr>
        <w:t>címzett =</w:t>
      </w:r>
      <w:r>
        <w:rPr>
          <w:b/>
          <w:sz w:val="24"/>
          <w:szCs w:val="24"/>
        </w:rPr>
        <w:t xml:space="preserve"> </w:t>
      </w:r>
      <w:r>
        <w:rPr>
          <w:sz w:val="24"/>
          <w:szCs w:val="24"/>
        </w:rPr>
        <w:t xml:space="preserve">természetes vagy jogi személy, közhatalmi szerv, vagy bármely szerv, akivel a személyes adatot közlik. Azon közhatalmi szervek, amelyek egyedi vizsgálat keretében férhetnek hozzá személyes adatokhoz, nem minősülnek címzettnek. Ennek az adatkezelésnek meg kell felelni az adatkezelés céljainak megfelelően az alkalmazandó adatvédelmi szabályzatnak </w:t>
      </w:r>
    </w:p>
    <w:p w:rsidR="00732F77" w:rsidRDefault="00732F77" w:rsidP="00D12B7E">
      <w:pPr>
        <w:jc w:val="both"/>
        <w:rPr>
          <w:sz w:val="24"/>
          <w:szCs w:val="24"/>
        </w:rPr>
      </w:pPr>
      <w:r w:rsidRPr="00732F77">
        <w:rPr>
          <w:b/>
          <w:sz w:val="24"/>
          <w:szCs w:val="24"/>
        </w:rPr>
        <w:t>harmadik fél =</w:t>
      </w:r>
      <w:r>
        <w:rPr>
          <w:b/>
          <w:sz w:val="24"/>
          <w:szCs w:val="24"/>
        </w:rPr>
        <w:t xml:space="preserve"> </w:t>
      </w:r>
      <w:r>
        <w:rPr>
          <w:sz w:val="24"/>
          <w:szCs w:val="24"/>
        </w:rPr>
        <w:t>természetes vagy jogi személy, közhatalmi szerv, ügynökség</w:t>
      </w:r>
      <w:r w:rsidR="00FD2FCB">
        <w:rPr>
          <w:sz w:val="24"/>
          <w:szCs w:val="24"/>
        </w:rPr>
        <w:t>, vagy bármely szerv, amely nem azonos az érintettel, az adatkezelővel, az adatfeldolgozóval vagy azokkal a személyekkel, akik az adatkezelő vagy adatfeldolgozó irányítása alatt a személyes adatok kezelésére felhatalmazást kap</w:t>
      </w:r>
    </w:p>
    <w:p w:rsidR="00FD2FCB" w:rsidRDefault="00FD2FCB" w:rsidP="00D12B7E">
      <w:pPr>
        <w:jc w:val="both"/>
        <w:rPr>
          <w:sz w:val="24"/>
          <w:szCs w:val="24"/>
        </w:rPr>
      </w:pPr>
      <w:r w:rsidRPr="00FD2FCB">
        <w:rPr>
          <w:b/>
          <w:sz w:val="24"/>
          <w:szCs w:val="24"/>
        </w:rPr>
        <w:t>érintett hozzájárulása =</w:t>
      </w:r>
      <w:r>
        <w:rPr>
          <w:b/>
          <w:sz w:val="24"/>
          <w:szCs w:val="24"/>
        </w:rPr>
        <w:t xml:space="preserve"> </w:t>
      </w:r>
      <w:r>
        <w:rPr>
          <w:sz w:val="24"/>
          <w:szCs w:val="24"/>
        </w:rPr>
        <w:t xml:space="preserve">az érintett akaratának önkéntes, konkrét és megfelelő tájékoztatáson alapuló és egyértelmű kinyilvánítása,amellyel az érintett nyilatkozat vagy megerősítést, </w:t>
      </w:r>
      <w:r>
        <w:rPr>
          <w:sz w:val="24"/>
          <w:szCs w:val="24"/>
        </w:rPr>
        <w:lastRenderedPageBreak/>
        <w:t>félreérthetetlenül kifejező cselekedet útján jelzi, hogy beleegyezését adja az őt érintőszemélyes adatok kezeléséhez</w:t>
      </w:r>
    </w:p>
    <w:p w:rsidR="00FD2FCB" w:rsidRDefault="00FD2FCB" w:rsidP="00D12B7E">
      <w:pPr>
        <w:jc w:val="both"/>
        <w:rPr>
          <w:sz w:val="24"/>
          <w:szCs w:val="24"/>
        </w:rPr>
      </w:pPr>
      <w:r w:rsidRPr="00FD2FCB">
        <w:rPr>
          <w:b/>
          <w:sz w:val="24"/>
          <w:szCs w:val="24"/>
        </w:rPr>
        <w:t>adatvédelmi incidens =</w:t>
      </w:r>
      <w:r>
        <w:rPr>
          <w:sz w:val="24"/>
          <w:szCs w:val="24"/>
        </w:rPr>
        <w:t xml:space="preserve"> a biztonság olyan sérülése, amely a továbbított, tárolt vagy más módon kezelt személyes adatok véletlen vagy jogellenes megsemmisítését, elvesz</w:t>
      </w:r>
      <w:bookmarkStart w:id="0" w:name="_GoBack"/>
      <w:bookmarkEnd w:id="0"/>
      <w:r>
        <w:rPr>
          <w:sz w:val="24"/>
          <w:szCs w:val="24"/>
        </w:rPr>
        <w:t>tését, megváltoztatását, jogosulatlan közlését vagy azokhoz való jogosulatlan hozzáférését eredményezi</w:t>
      </w:r>
    </w:p>
    <w:p w:rsidR="00FD2FCB" w:rsidRDefault="00FD2FCB" w:rsidP="00FD2FCB">
      <w:pPr>
        <w:pStyle w:val="Listaszerbekezds"/>
        <w:numPr>
          <w:ilvl w:val="0"/>
          <w:numId w:val="1"/>
        </w:numPr>
        <w:jc w:val="both"/>
        <w:rPr>
          <w:b/>
          <w:sz w:val="24"/>
          <w:szCs w:val="24"/>
        </w:rPr>
      </w:pPr>
      <w:r w:rsidRPr="00FD2FCB">
        <w:rPr>
          <w:b/>
          <w:sz w:val="24"/>
          <w:szCs w:val="24"/>
        </w:rPr>
        <w:t>Adatfeldolgozó megnevezése</w:t>
      </w:r>
    </w:p>
    <w:p w:rsidR="00FD2FCB" w:rsidRDefault="00FD2FCB" w:rsidP="00FD2FCB">
      <w:pPr>
        <w:jc w:val="both"/>
        <w:rPr>
          <w:sz w:val="24"/>
          <w:szCs w:val="24"/>
        </w:rPr>
      </w:pPr>
      <w:r>
        <w:rPr>
          <w:sz w:val="24"/>
          <w:szCs w:val="24"/>
        </w:rPr>
        <w:t>Adatfeldolgozók: természetes személy, / munkaköre által ezzel a feladattal megbízott dolgozó</w:t>
      </w:r>
      <w:r w:rsidR="00613E84">
        <w:rPr>
          <w:sz w:val="24"/>
          <w:szCs w:val="24"/>
        </w:rPr>
        <w:t>k /</w:t>
      </w:r>
    </w:p>
    <w:p w:rsidR="00724782" w:rsidRDefault="00CF4969" w:rsidP="00FD2FCB">
      <w:pPr>
        <w:jc w:val="both"/>
        <w:rPr>
          <w:sz w:val="24"/>
          <w:szCs w:val="24"/>
        </w:rPr>
      </w:pPr>
      <w:r>
        <w:rPr>
          <w:sz w:val="24"/>
          <w:szCs w:val="24"/>
        </w:rPr>
        <w:t xml:space="preserve">    </w:t>
      </w:r>
      <w:r w:rsidR="00FD2FCB">
        <w:rPr>
          <w:sz w:val="24"/>
          <w:szCs w:val="24"/>
        </w:rPr>
        <w:t xml:space="preserve"> jogi személy,</w:t>
      </w:r>
      <w:r w:rsidR="00724782">
        <w:rPr>
          <w:sz w:val="24"/>
          <w:szCs w:val="24"/>
        </w:rPr>
        <w:t xml:space="preserve"> /jogi személyiséggel rendelkező civil szervezetek, hatósági, bírósági nyilvántartásba vett szervek/</w:t>
      </w:r>
    </w:p>
    <w:p w:rsidR="00FD2FCB" w:rsidRDefault="00CF4969" w:rsidP="00FD2FCB">
      <w:pPr>
        <w:jc w:val="both"/>
        <w:rPr>
          <w:sz w:val="24"/>
          <w:szCs w:val="24"/>
        </w:rPr>
      </w:pPr>
      <w:r>
        <w:rPr>
          <w:sz w:val="24"/>
          <w:szCs w:val="24"/>
        </w:rPr>
        <w:t xml:space="preserve">    </w:t>
      </w:r>
      <w:r w:rsidR="00FD2FCB">
        <w:rPr>
          <w:sz w:val="24"/>
          <w:szCs w:val="24"/>
        </w:rPr>
        <w:t xml:space="preserve"> közhatalmi szerv</w:t>
      </w:r>
      <w:r w:rsidR="00367B3F">
        <w:rPr>
          <w:sz w:val="24"/>
          <w:szCs w:val="24"/>
        </w:rPr>
        <w:t xml:space="preserve"> </w:t>
      </w:r>
    </w:p>
    <w:p w:rsidR="00367B3F" w:rsidRDefault="00CF4969" w:rsidP="00FD2FCB">
      <w:pPr>
        <w:jc w:val="both"/>
        <w:rPr>
          <w:sz w:val="24"/>
          <w:szCs w:val="24"/>
        </w:rPr>
      </w:pPr>
      <w:r>
        <w:rPr>
          <w:sz w:val="24"/>
          <w:szCs w:val="24"/>
        </w:rPr>
        <w:t xml:space="preserve">    </w:t>
      </w:r>
      <w:r w:rsidR="00367B3F">
        <w:rPr>
          <w:sz w:val="24"/>
          <w:szCs w:val="24"/>
        </w:rPr>
        <w:t xml:space="preserve"> ügynökség</w:t>
      </w:r>
    </w:p>
    <w:p w:rsidR="00367B3F" w:rsidRDefault="00CF4969" w:rsidP="00FD2FCB">
      <w:pPr>
        <w:jc w:val="both"/>
        <w:rPr>
          <w:sz w:val="24"/>
          <w:szCs w:val="24"/>
        </w:rPr>
      </w:pPr>
      <w:r>
        <w:rPr>
          <w:sz w:val="24"/>
          <w:szCs w:val="24"/>
        </w:rPr>
        <w:t xml:space="preserve">     </w:t>
      </w:r>
      <w:r w:rsidR="00367B3F">
        <w:rPr>
          <w:sz w:val="24"/>
          <w:szCs w:val="24"/>
        </w:rPr>
        <w:t>egyéb szerv</w:t>
      </w:r>
    </w:p>
    <w:p w:rsidR="00367B3F" w:rsidRDefault="00367B3F" w:rsidP="00FD2FCB">
      <w:pPr>
        <w:jc w:val="both"/>
        <w:rPr>
          <w:sz w:val="24"/>
          <w:szCs w:val="24"/>
        </w:rPr>
      </w:pPr>
      <w:r>
        <w:rPr>
          <w:sz w:val="24"/>
          <w:szCs w:val="24"/>
        </w:rPr>
        <w:t>Tárhely szolgáltató:</w:t>
      </w:r>
    </w:p>
    <w:p w:rsidR="00367B3F" w:rsidRPr="00CF4969" w:rsidRDefault="00367B3F" w:rsidP="00FD2FCB">
      <w:pPr>
        <w:jc w:val="both"/>
        <w:rPr>
          <w:sz w:val="24"/>
          <w:szCs w:val="24"/>
        </w:rPr>
      </w:pPr>
      <w:r w:rsidRPr="00CF4969">
        <w:rPr>
          <w:sz w:val="24"/>
          <w:szCs w:val="24"/>
        </w:rPr>
        <w:t>Adatkezelés ténye, a kezelt adatok köre:</w:t>
      </w:r>
    </w:p>
    <w:p w:rsidR="00864AE5" w:rsidRDefault="00367B3F" w:rsidP="00FD2FCB">
      <w:pPr>
        <w:jc w:val="both"/>
        <w:rPr>
          <w:sz w:val="24"/>
          <w:szCs w:val="24"/>
        </w:rPr>
      </w:pPr>
      <w:r>
        <w:rPr>
          <w:sz w:val="24"/>
          <w:szCs w:val="24"/>
        </w:rPr>
        <w:t>A dolgozó</w:t>
      </w:r>
      <w:r w:rsidR="00864AE5">
        <w:rPr>
          <w:sz w:val="24"/>
          <w:szCs w:val="24"/>
        </w:rPr>
        <w:t>k</w:t>
      </w:r>
      <w:r>
        <w:rPr>
          <w:sz w:val="24"/>
          <w:szCs w:val="24"/>
        </w:rPr>
        <w:t xml:space="preserve"> által megadott személyes adatokat a </w:t>
      </w:r>
      <w:r w:rsidR="00864AE5" w:rsidRPr="00166356">
        <w:rPr>
          <w:b/>
          <w:sz w:val="24"/>
          <w:szCs w:val="24"/>
        </w:rPr>
        <w:t>M</w:t>
      </w:r>
      <w:r w:rsidR="00864AE5">
        <w:rPr>
          <w:sz w:val="24"/>
          <w:szCs w:val="24"/>
        </w:rPr>
        <w:t xml:space="preserve">agyar </w:t>
      </w:r>
      <w:r w:rsidR="00864AE5" w:rsidRPr="00166356">
        <w:rPr>
          <w:b/>
          <w:sz w:val="24"/>
          <w:szCs w:val="24"/>
        </w:rPr>
        <w:t>Á</w:t>
      </w:r>
      <w:r w:rsidR="00864AE5">
        <w:rPr>
          <w:sz w:val="24"/>
          <w:szCs w:val="24"/>
        </w:rPr>
        <w:t>llam</w:t>
      </w:r>
      <w:r w:rsidR="00166356">
        <w:rPr>
          <w:sz w:val="24"/>
          <w:szCs w:val="24"/>
        </w:rPr>
        <w:t xml:space="preserve"> </w:t>
      </w:r>
      <w:r w:rsidR="00166356" w:rsidRPr="00010B51">
        <w:rPr>
          <w:b/>
          <w:sz w:val="24"/>
          <w:szCs w:val="24"/>
        </w:rPr>
        <w:t>K</w:t>
      </w:r>
      <w:r w:rsidR="00864AE5">
        <w:rPr>
          <w:sz w:val="24"/>
          <w:szCs w:val="24"/>
        </w:rPr>
        <w:t>incstár</w:t>
      </w:r>
      <w:r>
        <w:rPr>
          <w:sz w:val="24"/>
          <w:szCs w:val="24"/>
        </w:rPr>
        <w:t xml:space="preserve"> által üzemeltetett szerver tárolja. Az adatokhoz csak az óvoda vezető által kijelölt, munkaköri leírásukban feltünt</w:t>
      </w:r>
      <w:r w:rsidR="00864AE5">
        <w:rPr>
          <w:sz w:val="24"/>
          <w:szCs w:val="24"/>
        </w:rPr>
        <w:t>etett személyek férhetnek hozzá, megadott jelszavuk alapján. / vezető,</w:t>
      </w:r>
      <w:r>
        <w:rPr>
          <w:sz w:val="24"/>
          <w:szCs w:val="24"/>
        </w:rPr>
        <w:t xml:space="preserve"> </w:t>
      </w:r>
      <w:r w:rsidR="00864AE5">
        <w:rPr>
          <w:sz w:val="24"/>
          <w:szCs w:val="24"/>
        </w:rPr>
        <w:t>gazdasági ügyintéző</w:t>
      </w:r>
      <w:r w:rsidR="00010B51">
        <w:rPr>
          <w:sz w:val="24"/>
          <w:szCs w:val="24"/>
        </w:rPr>
        <w:t>,</w:t>
      </w:r>
      <w:r w:rsidR="00864AE5">
        <w:rPr>
          <w:sz w:val="24"/>
          <w:szCs w:val="24"/>
        </w:rPr>
        <w:t xml:space="preserve"> óvodatitkár, / A szervert üzemeltető munkatársak felelősséggel tartoznak az adatvédelmi szabályzatban megfogalmazottak betartásáért. </w:t>
      </w:r>
      <w:r w:rsidR="00010B51">
        <w:rPr>
          <w:sz w:val="24"/>
          <w:szCs w:val="24"/>
        </w:rPr>
        <w:t>/</w:t>
      </w:r>
    </w:p>
    <w:p w:rsidR="00367B3F" w:rsidRDefault="00864AE5" w:rsidP="00FD2FCB">
      <w:pPr>
        <w:jc w:val="both"/>
        <w:rPr>
          <w:sz w:val="24"/>
          <w:szCs w:val="24"/>
        </w:rPr>
      </w:pPr>
      <w:r w:rsidRPr="00010B51">
        <w:rPr>
          <w:b/>
          <w:sz w:val="24"/>
          <w:szCs w:val="24"/>
        </w:rPr>
        <w:t>KIR</w:t>
      </w:r>
      <w:r>
        <w:rPr>
          <w:sz w:val="24"/>
          <w:szCs w:val="24"/>
        </w:rPr>
        <w:t xml:space="preserve"> adattároló rendszerében a dolgozói és gyermekek adatai találhatóak, melyek biztonságos kezeléséért az óvodavezető, általános óvodavezető helyettes, óvodatitkár felelős. Jelszóval védett belépési rendszerrel működik.</w:t>
      </w:r>
      <w:r w:rsidR="00010B51" w:rsidRPr="00010B51">
        <w:rPr>
          <w:sz w:val="24"/>
          <w:szCs w:val="24"/>
        </w:rPr>
        <w:t xml:space="preserve"> </w:t>
      </w:r>
      <w:r w:rsidR="00010B51">
        <w:rPr>
          <w:sz w:val="24"/>
          <w:szCs w:val="24"/>
        </w:rPr>
        <w:t>/ A szervert üzemeltető munkatársak felelősséggel tartoznak az adatvédelmi szabályzatban megfogalmazottak betartásáért. /</w:t>
      </w:r>
    </w:p>
    <w:p w:rsidR="00010B51" w:rsidRDefault="00D337AB" w:rsidP="00B55097">
      <w:pPr>
        <w:jc w:val="both"/>
        <w:rPr>
          <w:sz w:val="24"/>
          <w:szCs w:val="24"/>
        </w:rPr>
      </w:pPr>
      <w:r w:rsidRPr="00010B51">
        <w:rPr>
          <w:b/>
          <w:sz w:val="24"/>
          <w:szCs w:val="24"/>
        </w:rPr>
        <w:t>MenzaS</w:t>
      </w:r>
      <w:r w:rsidR="00864AE5" w:rsidRPr="00010B51">
        <w:rPr>
          <w:b/>
          <w:sz w:val="24"/>
          <w:szCs w:val="24"/>
        </w:rPr>
        <w:t>oft</w:t>
      </w:r>
      <w:r w:rsidR="00864AE5">
        <w:rPr>
          <w:sz w:val="24"/>
          <w:szCs w:val="24"/>
        </w:rPr>
        <w:t xml:space="preserve"> </w:t>
      </w:r>
      <w:r>
        <w:rPr>
          <w:sz w:val="24"/>
          <w:szCs w:val="24"/>
        </w:rPr>
        <w:t>élelmezési program, ahol a</w:t>
      </w:r>
      <w:r w:rsidR="00166356">
        <w:rPr>
          <w:sz w:val="24"/>
          <w:szCs w:val="24"/>
        </w:rPr>
        <w:t xml:space="preserve">z óvodás </w:t>
      </w:r>
      <w:r>
        <w:rPr>
          <w:sz w:val="24"/>
          <w:szCs w:val="24"/>
        </w:rPr>
        <w:t>gyermekek é</w:t>
      </w:r>
      <w:r w:rsidR="00166356">
        <w:rPr>
          <w:sz w:val="24"/>
          <w:szCs w:val="24"/>
        </w:rPr>
        <w:t>s felnőtt étkezők adatai találhatóak. Ehhez a programhoz való hozzáférés jelszóval védett, jogos használója munkaköri leírásában meghatározott személy. / óvodatitkár /</w:t>
      </w:r>
      <w:r w:rsidR="00010B51">
        <w:rPr>
          <w:sz w:val="24"/>
          <w:szCs w:val="24"/>
        </w:rPr>
        <w:t>/ A szervert üzemeltető munkatársak felelősséggel tartoznak az adatvédelmi szabályzatban megfogalmazottak betartásáért. /</w:t>
      </w:r>
    </w:p>
    <w:p w:rsidR="00075E96" w:rsidRDefault="00075E96" w:rsidP="00B55097">
      <w:pPr>
        <w:jc w:val="both"/>
        <w:rPr>
          <w:sz w:val="24"/>
          <w:szCs w:val="24"/>
        </w:rPr>
      </w:pPr>
      <w:r w:rsidRPr="00075E96">
        <w:rPr>
          <w:b/>
          <w:sz w:val="24"/>
          <w:szCs w:val="24"/>
        </w:rPr>
        <w:t>Érintettek köre:</w:t>
      </w:r>
      <w:r>
        <w:rPr>
          <w:b/>
          <w:sz w:val="24"/>
          <w:szCs w:val="24"/>
        </w:rPr>
        <w:t xml:space="preserve"> </w:t>
      </w:r>
      <w:r>
        <w:rPr>
          <w:sz w:val="24"/>
          <w:szCs w:val="24"/>
        </w:rPr>
        <w:t xml:space="preserve">web oldalon megnevezett intézménnyel jogviszonyban álló személyek  </w:t>
      </w:r>
    </w:p>
    <w:p w:rsidR="00010B51" w:rsidRDefault="00010B51" w:rsidP="00B55097">
      <w:pPr>
        <w:jc w:val="both"/>
        <w:rPr>
          <w:sz w:val="24"/>
          <w:szCs w:val="24"/>
        </w:rPr>
      </w:pPr>
      <w:r w:rsidRPr="00010B51">
        <w:rPr>
          <w:b/>
          <w:sz w:val="24"/>
          <w:szCs w:val="24"/>
        </w:rPr>
        <w:t xml:space="preserve">A tevékenység megnevezése: </w:t>
      </w:r>
      <w:r w:rsidRPr="00010B51">
        <w:rPr>
          <w:sz w:val="24"/>
          <w:szCs w:val="24"/>
        </w:rPr>
        <w:t>tárhely szolgáltatás igénybevétele</w:t>
      </w:r>
      <w:r w:rsidR="00075E96">
        <w:rPr>
          <w:sz w:val="24"/>
          <w:szCs w:val="24"/>
        </w:rPr>
        <w:t>, intézménnyel jogviszonyban álló személyek adatainak tárolása.</w:t>
      </w:r>
    </w:p>
    <w:p w:rsidR="00075E96" w:rsidRDefault="00075E96" w:rsidP="00B55097">
      <w:pPr>
        <w:jc w:val="both"/>
        <w:rPr>
          <w:sz w:val="24"/>
          <w:szCs w:val="24"/>
        </w:rPr>
      </w:pPr>
      <w:r w:rsidRPr="00075E96">
        <w:rPr>
          <w:b/>
          <w:sz w:val="24"/>
          <w:szCs w:val="24"/>
        </w:rPr>
        <w:lastRenderedPageBreak/>
        <w:t>Az adatkezelés célja:</w:t>
      </w:r>
      <w:r>
        <w:rPr>
          <w:b/>
          <w:sz w:val="24"/>
          <w:szCs w:val="24"/>
        </w:rPr>
        <w:t xml:space="preserve"> </w:t>
      </w:r>
      <w:r>
        <w:rPr>
          <w:sz w:val="24"/>
          <w:szCs w:val="24"/>
        </w:rPr>
        <w:t>a web oldalak és programok működtetése, a programok által hozzáférhető feladatok elvégzése</w:t>
      </w:r>
      <w:r w:rsidR="008D7E2D">
        <w:rPr>
          <w:sz w:val="24"/>
          <w:szCs w:val="24"/>
        </w:rPr>
        <w:t xml:space="preserve"> a jogszabályok és adatkezelés szabályainak figyelembe vételével.</w:t>
      </w:r>
    </w:p>
    <w:p w:rsidR="008D7E2D" w:rsidRDefault="008D7E2D" w:rsidP="00010B51">
      <w:pPr>
        <w:jc w:val="both"/>
        <w:rPr>
          <w:b/>
          <w:sz w:val="24"/>
          <w:szCs w:val="24"/>
        </w:rPr>
      </w:pPr>
      <w:r w:rsidRPr="002E0918">
        <w:rPr>
          <w:b/>
          <w:sz w:val="24"/>
          <w:szCs w:val="24"/>
        </w:rPr>
        <w:t>Az adatkezelés időtartama, az adatok törlésének határideje:</w:t>
      </w:r>
    </w:p>
    <w:p w:rsidR="002E0918" w:rsidRPr="002E0918" w:rsidRDefault="001117D2" w:rsidP="00010B51">
      <w:pPr>
        <w:jc w:val="both"/>
        <w:rPr>
          <w:sz w:val="24"/>
          <w:szCs w:val="24"/>
        </w:rPr>
      </w:pPr>
      <w:r>
        <w:rPr>
          <w:sz w:val="24"/>
          <w:szCs w:val="24"/>
        </w:rPr>
        <w:t>Az adatkezelés a web oldal működésének végéig, illetve a weboldal működtetője és a tárhely szolgáltató közötti szerződés szerint. Az érintett személy szükség esetén kérheti adatai törlését szükség esetén, amennyiben visszavonta az adatkezeléssel kapcsolatos nyilatkozatát.</w:t>
      </w:r>
    </w:p>
    <w:p w:rsidR="00864AE5" w:rsidRDefault="00313F0A" w:rsidP="00FD2FCB">
      <w:pPr>
        <w:jc w:val="both"/>
        <w:rPr>
          <w:sz w:val="24"/>
          <w:szCs w:val="24"/>
        </w:rPr>
      </w:pPr>
      <w:r w:rsidRPr="00DE3143">
        <w:rPr>
          <w:b/>
          <w:sz w:val="24"/>
          <w:szCs w:val="24"/>
        </w:rPr>
        <w:t>Az adatok megismerésére jogosult</w:t>
      </w:r>
      <w:r w:rsidR="00DE3143">
        <w:rPr>
          <w:b/>
          <w:sz w:val="24"/>
          <w:szCs w:val="24"/>
        </w:rPr>
        <w:t>:</w:t>
      </w:r>
      <w:r>
        <w:rPr>
          <w:sz w:val="24"/>
          <w:szCs w:val="24"/>
        </w:rPr>
        <w:t xml:space="preserve"> </w:t>
      </w:r>
      <w:r w:rsidR="00DE3143">
        <w:rPr>
          <w:sz w:val="24"/>
          <w:szCs w:val="24"/>
        </w:rPr>
        <w:t>lehetséges adatkezelők személye, melyek hozzáférést kaptak az alábbi web oldalak működtetéséhez, a szervezet adatfeldolgozó alkalmazottai.</w:t>
      </w:r>
    </w:p>
    <w:p w:rsidR="00313F0A" w:rsidRDefault="00DE3143" w:rsidP="00FD2FCB">
      <w:pPr>
        <w:jc w:val="both"/>
        <w:rPr>
          <w:rFonts w:ascii="Arial" w:hAnsi="Arial" w:cs="Arial"/>
          <w:color w:val="006621"/>
          <w:sz w:val="21"/>
          <w:szCs w:val="21"/>
          <w:shd w:val="clear" w:color="auto" w:fill="FFFFFF"/>
        </w:rPr>
      </w:pPr>
      <w:r w:rsidRPr="00DE3143">
        <w:rPr>
          <w:b/>
          <w:sz w:val="24"/>
          <w:szCs w:val="24"/>
        </w:rPr>
        <w:t>KIR</w:t>
      </w:r>
      <w:r>
        <w:rPr>
          <w:sz w:val="24"/>
          <w:szCs w:val="24"/>
        </w:rPr>
        <w:t xml:space="preserve"> </w:t>
      </w:r>
      <w:hyperlink r:id="rId9" w:history="1">
        <w:r w:rsidRPr="0070799D">
          <w:rPr>
            <w:rStyle w:val="Hiperhivatkozs"/>
            <w:rFonts w:cstheme="minorHAnsi"/>
            <w:color w:val="auto"/>
            <w:sz w:val="24"/>
            <w:szCs w:val="24"/>
            <w:u w:val="none"/>
            <w:shd w:val="clear" w:color="auto" w:fill="FFFFFF"/>
          </w:rPr>
          <w:t>www.kir.hu</w:t>
        </w:r>
      </w:hyperlink>
    </w:p>
    <w:p w:rsidR="00B55097" w:rsidRPr="00B55097" w:rsidRDefault="00B55097" w:rsidP="00FD2FCB">
      <w:pPr>
        <w:jc w:val="both"/>
        <w:rPr>
          <w:rFonts w:ascii="Arial" w:hAnsi="Arial" w:cs="Arial"/>
          <w:b/>
          <w:color w:val="000000" w:themeColor="text1"/>
          <w:sz w:val="21"/>
          <w:szCs w:val="21"/>
          <w:shd w:val="clear" w:color="auto" w:fill="FFFFFF"/>
        </w:rPr>
      </w:pPr>
      <w:r w:rsidRPr="00B55097">
        <w:rPr>
          <w:rFonts w:ascii="Arial" w:hAnsi="Arial" w:cs="Arial"/>
          <w:b/>
          <w:color w:val="000000" w:themeColor="text1"/>
          <w:sz w:val="21"/>
          <w:szCs w:val="21"/>
          <w:shd w:val="clear" w:color="auto" w:fill="FFFFFF"/>
        </w:rPr>
        <w:t xml:space="preserve">Oktatási Hivatal </w:t>
      </w:r>
      <w:r w:rsidRPr="00B55097">
        <w:rPr>
          <w:rFonts w:ascii="Arial" w:hAnsi="Arial" w:cs="Arial"/>
          <w:color w:val="000000" w:themeColor="text1"/>
          <w:sz w:val="21"/>
          <w:szCs w:val="21"/>
          <w:shd w:val="clear" w:color="auto" w:fill="FFFFFF"/>
        </w:rPr>
        <w:t>www.oktatas.hu</w:t>
      </w:r>
    </w:p>
    <w:p w:rsidR="00313F0A" w:rsidRDefault="00DE3143" w:rsidP="00FD2FCB">
      <w:pPr>
        <w:jc w:val="both"/>
        <w:rPr>
          <w:sz w:val="24"/>
          <w:szCs w:val="24"/>
        </w:rPr>
      </w:pPr>
      <w:r w:rsidRPr="00DE3143">
        <w:rPr>
          <w:b/>
          <w:sz w:val="24"/>
          <w:szCs w:val="24"/>
        </w:rPr>
        <w:t>KIRA</w:t>
      </w:r>
      <w:r>
        <w:rPr>
          <w:sz w:val="24"/>
          <w:szCs w:val="24"/>
        </w:rPr>
        <w:t xml:space="preserve"> </w:t>
      </w:r>
      <w:r w:rsidRPr="00B55097">
        <w:rPr>
          <w:rFonts w:ascii="Arial" w:hAnsi="Arial" w:cs="Arial"/>
          <w:sz w:val="21"/>
          <w:szCs w:val="21"/>
          <w:shd w:val="clear" w:color="auto" w:fill="FFFFFF"/>
        </w:rPr>
        <w:t>www.allamkincstar.gov.hu</w:t>
      </w:r>
    </w:p>
    <w:p w:rsidR="00313F0A" w:rsidRDefault="00313F0A" w:rsidP="00FD2FCB">
      <w:pPr>
        <w:jc w:val="both"/>
        <w:rPr>
          <w:rFonts w:ascii="Arial" w:hAnsi="Arial" w:cs="Arial"/>
          <w:color w:val="006621"/>
          <w:sz w:val="21"/>
          <w:szCs w:val="21"/>
          <w:shd w:val="clear" w:color="auto" w:fill="FFFFFF"/>
        </w:rPr>
      </w:pPr>
      <w:r w:rsidRPr="00DE3143">
        <w:rPr>
          <w:b/>
          <w:sz w:val="24"/>
          <w:szCs w:val="24"/>
        </w:rPr>
        <w:t>Menza Soft</w:t>
      </w:r>
      <w:r>
        <w:rPr>
          <w:sz w:val="24"/>
          <w:szCs w:val="24"/>
        </w:rPr>
        <w:t xml:space="preserve"> </w:t>
      </w:r>
      <w:hyperlink r:id="rId10" w:history="1">
        <w:r w:rsidR="00DE3143" w:rsidRPr="00B55097">
          <w:rPr>
            <w:rStyle w:val="Hiperhivatkozs"/>
            <w:rFonts w:cstheme="minorHAnsi"/>
            <w:color w:val="auto"/>
            <w:sz w:val="24"/>
            <w:szCs w:val="24"/>
            <w:u w:val="none"/>
            <w:shd w:val="clear" w:color="auto" w:fill="FFFFFF"/>
          </w:rPr>
          <w:t>www.yami.hu</w:t>
        </w:r>
      </w:hyperlink>
    </w:p>
    <w:p w:rsidR="00DE3143" w:rsidRDefault="00DE3143" w:rsidP="00FD2FCB">
      <w:pPr>
        <w:jc w:val="both"/>
        <w:rPr>
          <w:rFonts w:cstheme="minorHAnsi"/>
          <w:b/>
          <w:sz w:val="24"/>
          <w:szCs w:val="24"/>
          <w:shd w:val="clear" w:color="auto" w:fill="FFFFFF"/>
        </w:rPr>
      </w:pPr>
      <w:r w:rsidRPr="00B55097">
        <w:rPr>
          <w:rFonts w:cstheme="minorHAnsi"/>
          <w:b/>
          <w:sz w:val="24"/>
          <w:szCs w:val="24"/>
          <w:shd w:val="clear" w:color="auto" w:fill="FFFFFF"/>
        </w:rPr>
        <w:t>Az érintettek adatkezeléssel kapcsolatos jogainak ismertetése</w:t>
      </w:r>
      <w:r w:rsidR="00B55097">
        <w:rPr>
          <w:rFonts w:cstheme="minorHAnsi"/>
          <w:b/>
          <w:sz w:val="24"/>
          <w:szCs w:val="24"/>
          <w:shd w:val="clear" w:color="auto" w:fill="FFFFFF"/>
        </w:rPr>
        <w:t>:</w:t>
      </w:r>
    </w:p>
    <w:p w:rsidR="00B55097" w:rsidRDefault="00B55097" w:rsidP="00FD2FCB">
      <w:pPr>
        <w:jc w:val="both"/>
        <w:rPr>
          <w:rFonts w:cstheme="minorHAnsi"/>
          <w:sz w:val="24"/>
          <w:szCs w:val="24"/>
          <w:shd w:val="clear" w:color="auto" w:fill="FFFFFF"/>
        </w:rPr>
      </w:pPr>
      <w:r>
        <w:rPr>
          <w:rFonts w:cstheme="minorHAnsi"/>
          <w:sz w:val="24"/>
          <w:szCs w:val="24"/>
          <w:shd w:val="clear" w:color="auto" w:fill="FFFFFF"/>
        </w:rPr>
        <w:t>Az intézménnyel jogviszonyban álló személyek, gyermek esetében őt képviselő személyek az személyes adatkezelés ellen tiltakozhatnak, ebben a tájékoztatóban ismertetett jogszabályok figyelembe vételével. A személyes adatok módosítá</w:t>
      </w:r>
      <w:r w:rsidR="0070799D">
        <w:rPr>
          <w:rFonts w:cstheme="minorHAnsi"/>
          <w:sz w:val="24"/>
          <w:szCs w:val="24"/>
          <w:shd w:val="clear" w:color="auto" w:fill="FFFFFF"/>
        </w:rPr>
        <w:t>sa vagy törlése kezdeményezhető</w:t>
      </w:r>
      <w:r>
        <w:rPr>
          <w:rFonts w:cstheme="minorHAnsi"/>
          <w:sz w:val="24"/>
          <w:szCs w:val="24"/>
          <w:shd w:val="clear" w:color="auto" w:fill="FFFFFF"/>
        </w:rPr>
        <w:t xml:space="preserve"> e-mailben, telefonon vagy levélben a fent megadott elérhetőségeken</w:t>
      </w:r>
    </w:p>
    <w:p w:rsidR="0070799D" w:rsidRDefault="0070799D" w:rsidP="00FD2FCB">
      <w:pPr>
        <w:jc w:val="both"/>
        <w:rPr>
          <w:rFonts w:cstheme="minorHAnsi"/>
          <w:sz w:val="24"/>
          <w:szCs w:val="24"/>
          <w:shd w:val="clear" w:color="auto" w:fill="FFFFFF"/>
        </w:rPr>
      </w:pPr>
      <w:r w:rsidRPr="0070799D">
        <w:rPr>
          <w:rFonts w:cstheme="minorHAnsi"/>
          <w:b/>
          <w:sz w:val="24"/>
          <w:szCs w:val="24"/>
          <w:shd w:val="clear" w:color="auto" w:fill="FFFFFF"/>
        </w:rPr>
        <w:t xml:space="preserve">Az adatkezelés jogalapja: </w:t>
      </w:r>
      <w:r>
        <w:rPr>
          <w:rFonts w:cstheme="minorHAnsi"/>
          <w:sz w:val="24"/>
          <w:szCs w:val="24"/>
          <w:shd w:val="clear" w:color="auto" w:fill="FFFFFF"/>
        </w:rPr>
        <w:t>az érintett személy hozzájárulása, ill. jogszabályon alapuló adatkezelés</w:t>
      </w:r>
    </w:p>
    <w:p w:rsidR="0070799D" w:rsidRDefault="0070799D" w:rsidP="0070799D">
      <w:pPr>
        <w:pStyle w:val="Listaszerbekezds"/>
        <w:numPr>
          <w:ilvl w:val="0"/>
          <w:numId w:val="1"/>
        </w:numPr>
        <w:jc w:val="both"/>
        <w:rPr>
          <w:rFonts w:cstheme="minorHAnsi"/>
          <w:b/>
          <w:sz w:val="24"/>
          <w:szCs w:val="24"/>
        </w:rPr>
      </w:pPr>
      <w:r w:rsidRPr="0070799D">
        <w:rPr>
          <w:rFonts w:cstheme="minorHAnsi"/>
          <w:b/>
          <w:sz w:val="24"/>
          <w:szCs w:val="24"/>
        </w:rPr>
        <w:t>Az adatkezelés irányelvei</w:t>
      </w:r>
    </w:p>
    <w:p w:rsidR="0070799D" w:rsidRDefault="0070799D" w:rsidP="0070799D">
      <w:pPr>
        <w:jc w:val="both"/>
        <w:rPr>
          <w:rFonts w:cstheme="minorHAnsi"/>
          <w:sz w:val="24"/>
          <w:szCs w:val="24"/>
        </w:rPr>
      </w:pPr>
      <w:r w:rsidRPr="0070799D">
        <w:rPr>
          <w:rFonts w:cstheme="minorHAnsi"/>
          <w:sz w:val="24"/>
          <w:szCs w:val="24"/>
        </w:rPr>
        <w:t>Az adatkezelő kijelenti, hogy az adatkezelési tájékoztatóban foglaltak szerint végzi a személyes adatok kezelését és betartja a vonatkozó jogszabályok előírásait, különös tekintettel az alábbiakra:</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A személyes adatok gyűjtése, tárolása csak meghatározott, egyértelmű és jogszerű célból történhet</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A személyes adatok kezelése releváns és csak a szükséges mértéket érje el</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A személyes adatoknak, pontosnak és naprakésznek kell lenni</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A pontatlan adatokat törölni szükséges</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A személyes adatok tárolását olyan formában kell őrizni, hogy a megfelelő ideig legyen beazonosítható. A személyes adatok hosszabb ideig történő tárolása közérdekű archiválás, kutatás és statisztikai célból történhet.</w:t>
      </w:r>
    </w:p>
    <w:p w:rsidR="00297FDE" w:rsidRDefault="00297FDE" w:rsidP="00297FDE">
      <w:pPr>
        <w:pStyle w:val="Listaszerbekezds"/>
        <w:numPr>
          <w:ilvl w:val="0"/>
          <w:numId w:val="2"/>
        </w:numPr>
        <w:jc w:val="both"/>
        <w:rPr>
          <w:rFonts w:cstheme="minorHAnsi"/>
          <w:sz w:val="24"/>
          <w:szCs w:val="24"/>
        </w:rPr>
      </w:pPr>
      <w:r>
        <w:rPr>
          <w:rFonts w:cstheme="minorHAnsi"/>
          <w:sz w:val="24"/>
          <w:szCs w:val="24"/>
        </w:rPr>
        <w:t xml:space="preserve">A személyes adatok kezelését úgy kell elvégezni, </w:t>
      </w:r>
      <w:r w:rsidR="00F6082E">
        <w:rPr>
          <w:rFonts w:cstheme="minorHAnsi"/>
          <w:sz w:val="24"/>
          <w:szCs w:val="24"/>
        </w:rPr>
        <w:t xml:space="preserve">hogy a technikai, ill. szervezési intézkedések alkalmával a személyes adatok biztonságát megőrizzék. Az adatok </w:t>
      </w:r>
      <w:r w:rsidR="00F6082E">
        <w:rPr>
          <w:rFonts w:cstheme="minorHAnsi"/>
          <w:sz w:val="24"/>
          <w:szCs w:val="24"/>
        </w:rPr>
        <w:lastRenderedPageBreak/>
        <w:t>védelme érdekében, jogosulatlan, jogellenes kezelését, elvesztését, megsemmisítését is biztosítani szükséges.</w:t>
      </w:r>
    </w:p>
    <w:p w:rsidR="00F6082E" w:rsidRDefault="00F6082E" w:rsidP="00297FDE">
      <w:pPr>
        <w:pStyle w:val="Listaszerbekezds"/>
        <w:numPr>
          <w:ilvl w:val="0"/>
          <w:numId w:val="2"/>
        </w:numPr>
        <w:jc w:val="both"/>
        <w:rPr>
          <w:rFonts w:cstheme="minorHAnsi"/>
          <w:sz w:val="24"/>
          <w:szCs w:val="24"/>
        </w:rPr>
      </w:pPr>
      <w:r>
        <w:rPr>
          <w:rFonts w:cstheme="minorHAnsi"/>
          <w:sz w:val="24"/>
          <w:szCs w:val="24"/>
        </w:rPr>
        <w:t>A személyes adatok kezelését jogszerűen, tisztességesen és az érintettek számára is átlátható módon kell elvégezni.</w:t>
      </w:r>
    </w:p>
    <w:p w:rsidR="00F6082E" w:rsidRDefault="00F6082E" w:rsidP="00297FDE">
      <w:pPr>
        <w:pStyle w:val="Listaszerbekezds"/>
        <w:numPr>
          <w:ilvl w:val="0"/>
          <w:numId w:val="2"/>
        </w:numPr>
        <w:jc w:val="both"/>
        <w:rPr>
          <w:rFonts w:cstheme="minorHAnsi"/>
          <w:sz w:val="24"/>
          <w:szCs w:val="24"/>
        </w:rPr>
      </w:pPr>
      <w:r>
        <w:rPr>
          <w:rFonts w:cstheme="minorHAnsi"/>
          <w:sz w:val="24"/>
          <w:szCs w:val="24"/>
        </w:rPr>
        <w:t>Az adatvédelem elveit minden azonosított, vagy beazonosítható személyre vonatkozó információk esetében is alkalmazni kell.</w:t>
      </w:r>
    </w:p>
    <w:p w:rsidR="00F6082E" w:rsidRDefault="00F6082E" w:rsidP="00F6082E">
      <w:pPr>
        <w:pStyle w:val="Listaszerbekezds"/>
        <w:jc w:val="both"/>
        <w:rPr>
          <w:rFonts w:cstheme="minorHAnsi"/>
          <w:sz w:val="24"/>
          <w:szCs w:val="24"/>
        </w:rPr>
      </w:pPr>
      <w:r>
        <w:rPr>
          <w:rFonts w:cstheme="minorHAnsi"/>
          <w:sz w:val="24"/>
          <w:szCs w:val="24"/>
        </w:rPr>
        <w:t>A Ney Ferenc Óvoda adatkezelési szabályzata részletesen tartalmazza az alkalmazottakra, a szülői és gyermekek adataira vonatkozó nyilvántartási kötelezettséget, ennek továbbítását, ill. nyilvánosságra hozatalát. Az intézményben</w:t>
      </w:r>
      <w:r w:rsidR="00EC21BD">
        <w:rPr>
          <w:rFonts w:cstheme="minorHAnsi"/>
          <w:sz w:val="24"/>
          <w:szCs w:val="24"/>
        </w:rPr>
        <w:t xml:space="preserve"> és tagóvodáiban </w:t>
      </w:r>
      <w:r>
        <w:rPr>
          <w:rFonts w:cstheme="minorHAnsi"/>
          <w:sz w:val="24"/>
          <w:szCs w:val="24"/>
        </w:rPr>
        <w:t>ennek rendjét a szabályzat tartalmazza.</w:t>
      </w:r>
    </w:p>
    <w:p w:rsidR="00EC21BD" w:rsidRPr="00EC21BD" w:rsidRDefault="00EC21BD" w:rsidP="00F6082E">
      <w:pPr>
        <w:pStyle w:val="Listaszerbekezds"/>
        <w:jc w:val="both"/>
        <w:rPr>
          <w:rFonts w:cstheme="minorHAnsi"/>
          <w:b/>
          <w:sz w:val="24"/>
          <w:szCs w:val="24"/>
        </w:rPr>
      </w:pPr>
    </w:p>
    <w:p w:rsidR="00864AE5" w:rsidRPr="00CF4969" w:rsidRDefault="00EC21BD" w:rsidP="00FD2FCB">
      <w:pPr>
        <w:pStyle w:val="Listaszerbekezds"/>
        <w:numPr>
          <w:ilvl w:val="0"/>
          <w:numId w:val="1"/>
        </w:numPr>
        <w:jc w:val="both"/>
        <w:rPr>
          <w:rFonts w:cstheme="minorHAnsi"/>
          <w:b/>
          <w:sz w:val="24"/>
          <w:szCs w:val="24"/>
        </w:rPr>
      </w:pPr>
      <w:r w:rsidRPr="00EC21BD">
        <w:rPr>
          <w:rFonts w:cstheme="minorHAnsi"/>
          <w:b/>
          <w:sz w:val="24"/>
          <w:szCs w:val="24"/>
        </w:rPr>
        <w:t>Fontos adatkezelési információk</w:t>
      </w:r>
    </w:p>
    <w:p w:rsidR="00FD2FCB" w:rsidRDefault="00EC21BD" w:rsidP="00FD2FCB">
      <w:pPr>
        <w:jc w:val="both"/>
        <w:rPr>
          <w:sz w:val="24"/>
          <w:szCs w:val="24"/>
        </w:rPr>
      </w:pPr>
      <w:r>
        <w:rPr>
          <w:sz w:val="24"/>
          <w:szCs w:val="24"/>
        </w:rPr>
        <w:t>Az információs önrendelkezési jogról és az információszabadságról</w:t>
      </w:r>
      <w:r w:rsidR="00994E93">
        <w:rPr>
          <w:sz w:val="24"/>
          <w:szCs w:val="24"/>
        </w:rPr>
        <w:t xml:space="preserve"> szóló 2011. évi CXII.törv.20§ (1) kimondja, hogy az érintettel (pl. web oldal használóival, továbbiakban felhasználó) az adatkezelés előtt közölni kell, hogy az adatkezelés hozzájáruláson alapul, vagy kötelező.</w:t>
      </w:r>
    </w:p>
    <w:p w:rsidR="00994E93" w:rsidRDefault="00994E93" w:rsidP="00FD2FCB">
      <w:pPr>
        <w:jc w:val="both"/>
        <w:rPr>
          <w:sz w:val="24"/>
          <w:szCs w:val="24"/>
        </w:rPr>
      </w:pPr>
      <w:r>
        <w:rPr>
          <w:sz w:val="24"/>
          <w:szCs w:val="24"/>
        </w:rPr>
        <w:t>Az érintettek az adatkezelés megkezdése előtt egyértelműen, részletesen tájékoztatni kell az adatai kezelésével kapcsolatos tényről, az adatkezelés céljáról, jogalapjáról, az adatkezelésre jogosult személyről, az adatkezelés időtartamáról.</w:t>
      </w:r>
    </w:p>
    <w:p w:rsidR="00994E93" w:rsidRDefault="00994E93" w:rsidP="00FD2FCB">
      <w:pPr>
        <w:jc w:val="both"/>
        <w:rPr>
          <w:sz w:val="24"/>
          <w:szCs w:val="24"/>
        </w:rPr>
      </w:pPr>
      <w:r>
        <w:rPr>
          <w:sz w:val="24"/>
          <w:szCs w:val="24"/>
        </w:rPr>
        <w:t>Tájékoztatni kell az érintettet arról is, hogy személyes adat kezelhető akkor is, ha az érintett hozzájárulásának beszerzése lehetetlen, vagy aránytalan költségekkel járna.</w:t>
      </w:r>
      <w:r w:rsidR="005E02BB">
        <w:rPr>
          <w:sz w:val="24"/>
          <w:szCs w:val="24"/>
        </w:rPr>
        <w:t xml:space="preserve"> A tájékoztatásnak ki kell terjednie az érintett adatkezeléssel kapcsolatos jogaira és jogorvoslati lehetőségeire.</w:t>
      </w:r>
    </w:p>
    <w:p w:rsidR="005E02BB" w:rsidRDefault="005E02BB" w:rsidP="00FD2FCB">
      <w:pPr>
        <w:jc w:val="both"/>
        <w:rPr>
          <w:sz w:val="24"/>
          <w:szCs w:val="24"/>
        </w:rPr>
      </w:pPr>
      <w:r>
        <w:rPr>
          <w:sz w:val="24"/>
          <w:szCs w:val="24"/>
        </w:rPr>
        <w:t>Az adatgyűjtés nyilvánosságra hozatala az alábbi adatok feltüntetésével is megtörténhet:</w:t>
      </w:r>
    </w:p>
    <w:p w:rsidR="005E02BB" w:rsidRDefault="005E02BB" w:rsidP="005E02BB">
      <w:pPr>
        <w:pStyle w:val="Listaszerbekezds"/>
        <w:numPr>
          <w:ilvl w:val="0"/>
          <w:numId w:val="3"/>
        </w:numPr>
        <w:jc w:val="both"/>
        <w:rPr>
          <w:sz w:val="24"/>
          <w:szCs w:val="24"/>
        </w:rPr>
      </w:pPr>
      <w:r w:rsidRPr="005E02BB">
        <w:rPr>
          <w:sz w:val="24"/>
          <w:szCs w:val="24"/>
        </w:rPr>
        <w:t>adatgyűjtés ténye</w:t>
      </w:r>
    </w:p>
    <w:p w:rsidR="005E02BB" w:rsidRDefault="005E02BB" w:rsidP="005E02BB">
      <w:pPr>
        <w:pStyle w:val="Listaszerbekezds"/>
        <w:numPr>
          <w:ilvl w:val="0"/>
          <w:numId w:val="3"/>
        </w:numPr>
        <w:jc w:val="both"/>
        <w:rPr>
          <w:sz w:val="24"/>
          <w:szCs w:val="24"/>
        </w:rPr>
      </w:pPr>
      <w:r>
        <w:rPr>
          <w:sz w:val="24"/>
          <w:szCs w:val="24"/>
        </w:rPr>
        <w:t>érintettek köre</w:t>
      </w:r>
    </w:p>
    <w:p w:rsidR="005E02BB" w:rsidRDefault="005E02BB" w:rsidP="005E02BB">
      <w:pPr>
        <w:pStyle w:val="Listaszerbekezds"/>
        <w:numPr>
          <w:ilvl w:val="0"/>
          <w:numId w:val="3"/>
        </w:numPr>
        <w:jc w:val="both"/>
        <w:rPr>
          <w:sz w:val="24"/>
          <w:szCs w:val="24"/>
        </w:rPr>
      </w:pPr>
      <w:r>
        <w:rPr>
          <w:sz w:val="24"/>
          <w:szCs w:val="24"/>
        </w:rPr>
        <w:t>adatgyűjtés célja</w:t>
      </w:r>
    </w:p>
    <w:p w:rsidR="005E02BB" w:rsidRDefault="005E02BB" w:rsidP="005E02BB">
      <w:pPr>
        <w:pStyle w:val="Listaszerbekezds"/>
        <w:numPr>
          <w:ilvl w:val="0"/>
          <w:numId w:val="3"/>
        </w:numPr>
        <w:jc w:val="both"/>
        <w:rPr>
          <w:sz w:val="24"/>
          <w:szCs w:val="24"/>
        </w:rPr>
      </w:pPr>
      <w:r>
        <w:rPr>
          <w:sz w:val="24"/>
          <w:szCs w:val="24"/>
        </w:rPr>
        <w:t>adatkezelés időtartama</w:t>
      </w:r>
    </w:p>
    <w:p w:rsidR="005E02BB" w:rsidRDefault="005E02BB" w:rsidP="005E02BB">
      <w:pPr>
        <w:pStyle w:val="Listaszerbekezds"/>
        <w:numPr>
          <w:ilvl w:val="0"/>
          <w:numId w:val="3"/>
        </w:numPr>
        <w:jc w:val="both"/>
        <w:rPr>
          <w:sz w:val="24"/>
          <w:szCs w:val="24"/>
        </w:rPr>
      </w:pPr>
      <w:r>
        <w:rPr>
          <w:sz w:val="24"/>
          <w:szCs w:val="24"/>
        </w:rPr>
        <w:t>adatok megismerésére jogosult adatkezelők személye</w:t>
      </w:r>
    </w:p>
    <w:p w:rsidR="00A5409E" w:rsidRDefault="005E02BB" w:rsidP="00750A28">
      <w:pPr>
        <w:pStyle w:val="Listaszerbekezds"/>
        <w:numPr>
          <w:ilvl w:val="0"/>
          <w:numId w:val="3"/>
        </w:numPr>
        <w:jc w:val="both"/>
        <w:rPr>
          <w:sz w:val="24"/>
          <w:szCs w:val="24"/>
        </w:rPr>
      </w:pPr>
      <w:r>
        <w:rPr>
          <w:sz w:val="24"/>
          <w:szCs w:val="24"/>
        </w:rPr>
        <w:t>érintettek adatkezeléssel kapcsolatos jogainak és jogorvoslati lehetőségeinek ismertetése, adatvédelmi nyilvántartásba vétel helye, adatkezelés nyilvántartási száma</w:t>
      </w:r>
    </w:p>
    <w:p w:rsidR="00750A28" w:rsidRPr="00750A28" w:rsidRDefault="00750A28" w:rsidP="00750A28">
      <w:pPr>
        <w:pStyle w:val="Listaszerbekezds"/>
        <w:jc w:val="both"/>
        <w:rPr>
          <w:sz w:val="24"/>
          <w:szCs w:val="24"/>
        </w:rPr>
      </w:pPr>
    </w:p>
    <w:p w:rsidR="004751CE" w:rsidRPr="00CF4969" w:rsidRDefault="004751CE" w:rsidP="00CF4969">
      <w:pPr>
        <w:pStyle w:val="Listaszerbekezds"/>
        <w:numPr>
          <w:ilvl w:val="0"/>
          <w:numId w:val="1"/>
        </w:numPr>
        <w:tabs>
          <w:tab w:val="left" w:pos="426"/>
        </w:tabs>
        <w:jc w:val="both"/>
        <w:rPr>
          <w:b/>
          <w:sz w:val="24"/>
          <w:szCs w:val="24"/>
        </w:rPr>
      </w:pPr>
      <w:r w:rsidRPr="00CF4969">
        <w:rPr>
          <w:b/>
          <w:sz w:val="24"/>
          <w:szCs w:val="24"/>
        </w:rPr>
        <w:t>Hozzájáruláson alapuló adatkezelések</w:t>
      </w:r>
    </w:p>
    <w:p w:rsidR="004751CE" w:rsidRDefault="004751CE" w:rsidP="004751CE">
      <w:pPr>
        <w:pStyle w:val="Listaszerbekezds"/>
        <w:ind w:left="1080"/>
        <w:jc w:val="both"/>
        <w:rPr>
          <w:sz w:val="24"/>
          <w:szCs w:val="24"/>
        </w:rPr>
      </w:pPr>
    </w:p>
    <w:p w:rsidR="004751CE" w:rsidRDefault="004751CE" w:rsidP="00CF4969">
      <w:pPr>
        <w:pStyle w:val="Listaszerbekezds"/>
        <w:numPr>
          <w:ilvl w:val="0"/>
          <w:numId w:val="4"/>
        </w:numPr>
        <w:ind w:left="284" w:hanging="284"/>
        <w:jc w:val="both"/>
        <w:rPr>
          <w:sz w:val="24"/>
          <w:szCs w:val="24"/>
        </w:rPr>
      </w:pPr>
      <w:r w:rsidRPr="004751CE">
        <w:rPr>
          <w:sz w:val="24"/>
          <w:szCs w:val="24"/>
        </w:rPr>
        <w:t>Általános információk</w:t>
      </w:r>
    </w:p>
    <w:p w:rsidR="004751CE" w:rsidRDefault="004751CE" w:rsidP="00610719">
      <w:pPr>
        <w:pStyle w:val="Listaszerbekezds"/>
        <w:numPr>
          <w:ilvl w:val="0"/>
          <w:numId w:val="5"/>
        </w:numPr>
        <w:jc w:val="both"/>
        <w:rPr>
          <w:sz w:val="24"/>
          <w:szCs w:val="24"/>
        </w:rPr>
      </w:pPr>
      <w:r w:rsidRPr="00610719">
        <w:rPr>
          <w:sz w:val="24"/>
          <w:szCs w:val="24"/>
        </w:rPr>
        <w:t>Ugyanazon cél vagy célok érdekében végzett összes adatkezelési tevékenységre kiterjed.</w:t>
      </w:r>
      <w:r w:rsidR="00610719" w:rsidRPr="00610719">
        <w:rPr>
          <w:sz w:val="24"/>
          <w:szCs w:val="24"/>
        </w:rPr>
        <w:t xml:space="preserve"> Amennyiben az adatkezelés több célt is szolgál, akkor az összes adatkezelési </w:t>
      </w:r>
      <w:r w:rsidR="00610719">
        <w:rPr>
          <w:sz w:val="24"/>
          <w:szCs w:val="24"/>
        </w:rPr>
        <w:t>célra vonatkozóan meg kell adni</w:t>
      </w:r>
      <w:r w:rsidR="00610719" w:rsidRPr="00610719">
        <w:rPr>
          <w:sz w:val="24"/>
          <w:szCs w:val="24"/>
        </w:rPr>
        <w:t>.</w:t>
      </w:r>
    </w:p>
    <w:p w:rsidR="00610719" w:rsidRDefault="00610719" w:rsidP="00610719">
      <w:pPr>
        <w:pStyle w:val="Listaszerbekezds"/>
        <w:numPr>
          <w:ilvl w:val="0"/>
          <w:numId w:val="5"/>
        </w:numPr>
        <w:jc w:val="both"/>
        <w:rPr>
          <w:sz w:val="24"/>
          <w:szCs w:val="24"/>
        </w:rPr>
      </w:pPr>
      <w:r>
        <w:rPr>
          <w:sz w:val="24"/>
          <w:szCs w:val="24"/>
        </w:rPr>
        <w:lastRenderedPageBreak/>
        <w:t>Ha az érintett hozzájárulását olyan írásbeli nyilatkozat keretében adja meg, amely más ügyekre is vonatkozik a hozzájárulás iránti kérelmet ezektől a más ügyektől egyértelműen megkülönböztetett módon, érthető, világos és egyszerű nyelvezettel kell megadni.</w:t>
      </w:r>
    </w:p>
    <w:p w:rsidR="00610719" w:rsidRDefault="00610719" w:rsidP="00610719">
      <w:pPr>
        <w:pStyle w:val="Listaszerbekezds"/>
        <w:numPr>
          <w:ilvl w:val="0"/>
          <w:numId w:val="5"/>
        </w:numPr>
        <w:jc w:val="both"/>
        <w:rPr>
          <w:sz w:val="24"/>
          <w:szCs w:val="24"/>
        </w:rPr>
      </w:pPr>
      <w:r>
        <w:rPr>
          <w:sz w:val="24"/>
          <w:szCs w:val="24"/>
        </w:rPr>
        <w:t>Az intézmény nem adhat ki olyan személyes adatot, amelyek nem szükségesek bármilyen egyéb szerződés, ill. információs felület működéséhez.</w:t>
      </w:r>
    </w:p>
    <w:p w:rsidR="00610719" w:rsidRDefault="00610719" w:rsidP="00610719">
      <w:pPr>
        <w:pStyle w:val="Listaszerbekezds"/>
        <w:numPr>
          <w:ilvl w:val="0"/>
          <w:numId w:val="5"/>
        </w:numPr>
        <w:jc w:val="both"/>
        <w:rPr>
          <w:sz w:val="24"/>
          <w:szCs w:val="24"/>
        </w:rPr>
      </w:pPr>
      <w:r>
        <w:rPr>
          <w:sz w:val="24"/>
          <w:szCs w:val="24"/>
        </w:rPr>
        <w:t>A hozzájárulások visszavonását lehetővé kell tenni minden fél számára.</w:t>
      </w:r>
    </w:p>
    <w:p w:rsidR="00610719" w:rsidRDefault="00610719" w:rsidP="00610719">
      <w:pPr>
        <w:pStyle w:val="Listaszerbekezds"/>
        <w:numPr>
          <w:ilvl w:val="0"/>
          <w:numId w:val="5"/>
        </w:numPr>
        <w:jc w:val="both"/>
        <w:rPr>
          <w:sz w:val="24"/>
          <w:szCs w:val="24"/>
        </w:rPr>
      </w:pPr>
      <w:r>
        <w:rPr>
          <w:sz w:val="24"/>
          <w:szCs w:val="24"/>
        </w:rPr>
        <w:t>A személyes adat felvételére az érintet</w:t>
      </w:r>
      <w:r w:rsidR="00510F5F">
        <w:rPr>
          <w:sz w:val="24"/>
          <w:szCs w:val="24"/>
        </w:rPr>
        <w:t>t hozzájárulásával kerülhet sor. A</w:t>
      </w:r>
      <w:r>
        <w:rPr>
          <w:sz w:val="24"/>
          <w:szCs w:val="24"/>
        </w:rPr>
        <w:t>z adatkezelő a törvényi rendelkezésnek megfelelően, jogi kötelezettség teljesítése céljából</w:t>
      </w:r>
      <w:r w:rsidR="00510F5F">
        <w:rPr>
          <w:sz w:val="24"/>
          <w:szCs w:val="24"/>
        </w:rPr>
        <w:t xml:space="preserve"> jár el. Hozzájárulás hiányában is megadhatóak, feltölthetőek azok az adatok, melyek statisztikai célokat, nyilvántartási kötelezettségeket írnak elő. Ezeket az érintett hozzájárulásának visszavonását követően is kezelheti. / KIR, OH, KIRA, Menza Soft /</w:t>
      </w:r>
    </w:p>
    <w:p w:rsidR="00510F5F" w:rsidRPr="000A2D2B" w:rsidRDefault="00510F5F" w:rsidP="00510F5F">
      <w:pPr>
        <w:pStyle w:val="Listaszerbekezds"/>
        <w:numPr>
          <w:ilvl w:val="0"/>
          <w:numId w:val="5"/>
        </w:numPr>
        <w:jc w:val="both"/>
        <w:rPr>
          <w:sz w:val="24"/>
          <w:szCs w:val="24"/>
        </w:rPr>
      </w:pPr>
      <w:r>
        <w:rPr>
          <w:sz w:val="24"/>
          <w:szCs w:val="24"/>
        </w:rPr>
        <w:t xml:space="preserve">Az intézmény Adatkezelési tájékoztatóját a honlapján is közzéteszi, elérhetősége: </w:t>
      </w:r>
      <w:hyperlink r:id="rId11" w:history="1">
        <w:r w:rsidRPr="00B11D06">
          <w:rPr>
            <w:rStyle w:val="Hiperhivatkozs"/>
            <w:sz w:val="24"/>
            <w:szCs w:val="24"/>
          </w:rPr>
          <w:t>www.egriovodak.hu</w:t>
        </w:r>
      </w:hyperlink>
      <w:r>
        <w:rPr>
          <w:sz w:val="24"/>
          <w:szCs w:val="24"/>
        </w:rPr>
        <w:t xml:space="preserve"> A tájékoztatás célja, hogy az érintettek egyértelműen és részletesen tájékoztatást kapjanak saját és gyermekeik adatainak jogalapjáról, az adatkezelés tényről, az adatkezelésre jogosult személyekről. A tájékoztatásban ki kell térni az adat kezeléssel kapcsolatos jogorvoslati lehetőségekre is.</w:t>
      </w:r>
    </w:p>
    <w:p w:rsidR="00510F5F" w:rsidRPr="00510F5F" w:rsidRDefault="00510F5F" w:rsidP="00CF4969">
      <w:pPr>
        <w:pStyle w:val="Listaszerbekezds"/>
        <w:numPr>
          <w:ilvl w:val="0"/>
          <w:numId w:val="4"/>
        </w:numPr>
        <w:ind w:left="284" w:hanging="284"/>
        <w:jc w:val="both"/>
        <w:rPr>
          <w:sz w:val="24"/>
          <w:szCs w:val="24"/>
        </w:rPr>
      </w:pPr>
      <w:r w:rsidRPr="00510F5F">
        <w:rPr>
          <w:sz w:val="24"/>
          <w:szCs w:val="24"/>
        </w:rPr>
        <w:t>Az óvodai eseményeken készült fényképek, video felvételek</w:t>
      </w:r>
    </w:p>
    <w:p w:rsidR="00510F5F" w:rsidRDefault="00510F5F" w:rsidP="00A5409E">
      <w:pPr>
        <w:pStyle w:val="Listaszerbekezds"/>
        <w:numPr>
          <w:ilvl w:val="0"/>
          <w:numId w:val="6"/>
        </w:numPr>
        <w:ind w:left="709" w:hanging="425"/>
        <w:jc w:val="both"/>
        <w:rPr>
          <w:sz w:val="24"/>
          <w:szCs w:val="24"/>
        </w:rPr>
      </w:pPr>
      <w:r w:rsidRPr="00E004E1">
        <w:rPr>
          <w:b/>
          <w:sz w:val="24"/>
          <w:szCs w:val="24"/>
        </w:rPr>
        <w:t>Az adatkezelés ténye:</w:t>
      </w:r>
      <w:r>
        <w:rPr>
          <w:sz w:val="24"/>
          <w:szCs w:val="24"/>
        </w:rPr>
        <w:t xml:space="preserve"> </w:t>
      </w:r>
      <w:hyperlink r:id="rId12" w:history="1">
        <w:r w:rsidRPr="00B11D06">
          <w:rPr>
            <w:rStyle w:val="Hiperhivatkozs"/>
            <w:sz w:val="24"/>
            <w:szCs w:val="24"/>
          </w:rPr>
          <w:t>www.egriovodak.hu</w:t>
        </w:r>
      </w:hyperlink>
      <w:r>
        <w:rPr>
          <w:sz w:val="24"/>
          <w:szCs w:val="24"/>
        </w:rPr>
        <w:t xml:space="preserve"> honlapján az óvodai eseményekről készült fényképek</w:t>
      </w:r>
      <w:r w:rsidR="000164B7">
        <w:rPr>
          <w:sz w:val="24"/>
          <w:szCs w:val="24"/>
        </w:rPr>
        <w:t xml:space="preserve">, filmek </w:t>
      </w:r>
      <w:r>
        <w:rPr>
          <w:sz w:val="24"/>
          <w:szCs w:val="24"/>
        </w:rPr>
        <w:t>közzététele</w:t>
      </w:r>
      <w:r w:rsidR="000164B7">
        <w:rPr>
          <w:sz w:val="24"/>
          <w:szCs w:val="24"/>
        </w:rPr>
        <w:t>.</w:t>
      </w:r>
    </w:p>
    <w:p w:rsidR="000164B7" w:rsidRDefault="000164B7" w:rsidP="00A5409E">
      <w:pPr>
        <w:pStyle w:val="Listaszerbekezds"/>
        <w:ind w:left="709"/>
        <w:jc w:val="both"/>
        <w:rPr>
          <w:sz w:val="24"/>
          <w:szCs w:val="24"/>
        </w:rPr>
      </w:pPr>
      <w:r w:rsidRPr="00E004E1">
        <w:rPr>
          <w:b/>
          <w:sz w:val="24"/>
          <w:szCs w:val="24"/>
        </w:rPr>
        <w:t>Köre:</w:t>
      </w:r>
      <w:r>
        <w:rPr>
          <w:sz w:val="24"/>
          <w:szCs w:val="24"/>
        </w:rPr>
        <w:t xml:space="preserve"> óvodai alkalmazottak, gyermekek, szülők, érdeklődők</w:t>
      </w:r>
    </w:p>
    <w:p w:rsidR="000164B7" w:rsidRDefault="000164B7" w:rsidP="00A5409E">
      <w:pPr>
        <w:pStyle w:val="Listaszerbekezds"/>
        <w:ind w:left="709"/>
        <w:jc w:val="both"/>
        <w:rPr>
          <w:sz w:val="24"/>
          <w:szCs w:val="24"/>
        </w:rPr>
      </w:pPr>
      <w:r w:rsidRPr="00E004E1">
        <w:rPr>
          <w:b/>
          <w:sz w:val="24"/>
          <w:szCs w:val="24"/>
        </w:rPr>
        <w:t>Célja:</w:t>
      </w:r>
      <w:r>
        <w:rPr>
          <w:sz w:val="24"/>
          <w:szCs w:val="24"/>
        </w:rPr>
        <w:t xml:space="preserve"> a web oldalt látogató tájékozódni tudjon az óvodai eseményekről</w:t>
      </w:r>
    </w:p>
    <w:p w:rsidR="000164B7" w:rsidRDefault="000164B7" w:rsidP="00A5409E">
      <w:pPr>
        <w:pStyle w:val="Listaszerbekezds"/>
        <w:ind w:left="709"/>
        <w:jc w:val="both"/>
        <w:rPr>
          <w:sz w:val="24"/>
          <w:szCs w:val="24"/>
        </w:rPr>
      </w:pPr>
      <w:r>
        <w:rPr>
          <w:sz w:val="24"/>
          <w:szCs w:val="24"/>
        </w:rPr>
        <w:t>Időtartama: Az adatkezelés a hozzájárulás visszavonásáig történik. Az adatok, fényképek, filmek, időszakonként az óvodai események frissítése kapcsán törlődnek.</w:t>
      </w:r>
    </w:p>
    <w:p w:rsidR="000164B7" w:rsidRDefault="000164B7" w:rsidP="00A5409E">
      <w:pPr>
        <w:pStyle w:val="Listaszerbekezds"/>
        <w:ind w:left="709"/>
        <w:jc w:val="both"/>
        <w:rPr>
          <w:sz w:val="24"/>
          <w:szCs w:val="24"/>
        </w:rPr>
      </w:pPr>
      <w:r w:rsidRPr="00E004E1">
        <w:rPr>
          <w:b/>
          <w:sz w:val="24"/>
          <w:szCs w:val="24"/>
        </w:rPr>
        <w:t>Adatkezelő személye:</w:t>
      </w:r>
      <w:r>
        <w:rPr>
          <w:sz w:val="24"/>
          <w:szCs w:val="24"/>
        </w:rPr>
        <w:t xml:space="preserve"> web oldalt működtető, óvodapedagógusok, tagóvoda vezetők, vezetők.</w:t>
      </w:r>
    </w:p>
    <w:p w:rsidR="000164B7" w:rsidRDefault="000164B7" w:rsidP="00A5409E">
      <w:pPr>
        <w:pStyle w:val="Listaszerbekezds"/>
        <w:ind w:left="709"/>
        <w:jc w:val="both"/>
        <w:rPr>
          <w:sz w:val="24"/>
          <w:szCs w:val="24"/>
        </w:rPr>
      </w:pPr>
      <w:r w:rsidRPr="00E004E1">
        <w:rPr>
          <w:b/>
          <w:sz w:val="24"/>
          <w:szCs w:val="24"/>
        </w:rPr>
        <w:t>Jogalapja:</w:t>
      </w:r>
      <w:r>
        <w:rPr>
          <w:sz w:val="24"/>
          <w:szCs w:val="24"/>
        </w:rPr>
        <w:t xml:space="preserve"> érintett személy hozzájárulása / a hozzájáruló nyilatkozatok</w:t>
      </w:r>
      <w:r w:rsidR="00E004E1">
        <w:rPr>
          <w:sz w:val="24"/>
          <w:szCs w:val="24"/>
        </w:rPr>
        <w:t xml:space="preserve"> a telephelyeken, melyek</w:t>
      </w:r>
      <w:r>
        <w:rPr>
          <w:sz w:val="24"/>
          <w:szCs w:val="24"/>
        </w:rPr>
        <w:t xml:space="preserve"> az óvodai Adatkezelési szabályzat részét képezik /</w:t>
      </w:r>
    </w:p>
    <w:p w:rsidR="000164B7" w:rsidRDefault="000164B7" w:rsidP="00A5409E">
      <w:pPr>
        <w:pStyle w:val="Listaszerbekezds"/>
        <w:ind w:left="709"/>
        <w:jc w:val="both"/>
        <w:rPr>
          <w:sz w:val="24"/>
          <w:szCs w:val="24"/>
        </w:rPr>
      </w:pPr>
      <w:r w:rsidRPr="00E004E1">
        <w:rPr>
          <w:b/>
          <w:sz w:val="24"/>
          <w:szCs w:val="24"/>
        </w:rPr>
        <w:t>Jogorvoslat:</w:t>
      </w:r>
      <w:r>
        <w:rPr>
          <w:sz w:val="24"/>
          <w:szCs w:val="24"/>
        </w:rPr>
        <w:t xml:space="preserve"> az adatkezeléssel kapcsolatos jogok ismertetése után</w:t>
      </w:r>
      <w:r w:rsidR="00E004E1">
        <w:rPr>
          <w:sz w:val="24"/>
          <w:szCs w:val="24"/>
        </w:rPr>
        <w:t xml:space="preserve"> az érintett fél módosíthatja, töröltetheti adatait, fényképeit, filmeket, amennyiben e-mailben, telefonon vagy a megadott elérhetőségeken jelzi hozzájáruló nyilatkozatának visszavonását.</w:t>
      </w:r>
    </w:p>
    <w:p w:rsidR="00E004E1" w:rsidRDefault="00E004E1" w:rsidP="00CF4969">
      <w:pPr>
        <w:pStyle w:val="Listaszerbekezds"/>
        <w:numPr>
          <w:ilvl w:val="0"/>
          <w:numId w:val="4"/>
        </w:numPr>
        <w:ind w:left="284" w:hanging="284"/>
        <w:jc w:val="both"/>
        <w:rPr>
          <w:sz w:val="24"/>
          <w:szCs w:val="24"/>
        </w:rPr>
      </w:pPr>
      <w:r>
        <w:rPr>
          <w:sz w:val="24"/>
          <w:szCs w:val="24"/>
        </w:rPr>
        <w:t>Közösségi irányelvek, adatkezelés az óvodai csoportok FACEBOOK oldalain</w:t>
      </w:r>
      <w:r w:rsidR="00E928D7">
        <w:rPr>
          <w:sz w:val="24"/>
          <w:szCs w:val="24"/>
        </w:rPr>
        <w:t xml:space="preserve"> </w:t>
      </w:r>
      <w:r w:rsidR="001111D0">
        <w:rPr>
          <w:sz w:val="24"/>
          <w:szCs w:val="24"/>
        </w:rPr>
        <w:t>működő zárt csoportok esetében.</w:t>
      </w:r>
    </w:p>
    <w:p w:rsidR="001111D0" w:rsidRDefault="001111D0" w:rsidP="00A5409E">
      <w:pPr>
        <w:pStyle w:val="Listaszerbekezds"/>
        <w:numPr>
          <w:ilvl w:val="0"/>
          <w:numId w:val="6"/>
        </w:numPr>
        <w:tabs>
          <w:tab w:val="left" w:pos="284"/>
        </w:tabs>
        <w:ind w:left="709" w:hanging="425"/>
        <w:jc w:val="both"/>
        <w:rPr>
          <w:sz w:val="24"/>
          <w:szCs w:val="24"/>
        </w:rPr>
      </w:pPr>
      <w:r w:rsidRPr="001111D0">
        <w:rPr>
          <w:b/>
          <w:sz w:val="24"/>
          <w:szCs w:val="24"/>
        </w:rPr>
        <w:t xml:space="preserve">Az adatkezelés ténye: </w:t>
      </w:r>
      <w:r w:rsidR="008E205D" w:rsidRPr="008E205D">
        <w:rPr>
          <w:sz w:val="24"/>
          <w:szCs w:val="24"/>
        </w:rPr>
        <w:t>FACEBOOK oldalon</w:t>
      </w:r>
      <w:r w:rsidR="008E205D">
        <w:rPr>
          <w:sz w:val="24"/>
          <w:szCs w:val="24"/>
        </w:rPr>
        <w:t>, az</w:t>
      </w:r>
      <w:r w:rsidR="008E205D" w:rsidRPr="008E205D">
        <w:rPr>
          <w:sz w:val="24"/>
          <w:szCs w:val="24"/>
        </w:rPr>
        <w:t xml:space="preserve"> </w:t>
      </w:r>
      <w:r w:rsidR="008E205D">
        <w:rPr>
          <w:sz w:val="24"/>
          <w:szCs w:val="24"/>
        </w:rPr>
        <w:t>óvodai csoportok zárt csoportban</w:t>
      </w:r>
      <w:r w:rsidR="008E205D" w:rsidRPr="008E205D">
        <w:rPr>
          <w:sz w:val="24"/>
          <w:szCs w:val="24"/>
        </w:rPr>
        <w:t xml:space="preserve"> fényképek, filmek közzététele</w:t>
      </w:r>
      <w:r w:rsidR="008E205D">
        <w:rPr>
          <w:sz w:val="24"/>
          <w:szCs w:val="24"/>
        </w:rPr>
        <w:t>.</w:t>
      </w:r>
    </w:p>
    <w:p w:rsidR="008E205D" w:rsidRDefault="008E205D" w:rsidP="00A5409E">
      <w:pPr>
        <w:pStyle w:val="Listaszerbekezds"/>
        <w:numPr>
          <w:ilvl w:val="0"/>
          <w:numId w:val="6"/>
        </w:numPr>
        <w:ind w:left="709" w:hanging="425"/>
        <w:jc w:val="both"/>
        <w:rPr>
          <w:sz w:val="24"/>
          <w:szCs w:val="24"/>
        </w:rPr>
      </w:pPr>
      <w:r>
        <w:rPr>
          <w:b/>
          <w:sz w:val="24"/>
          <w:szCs w:val="24"/>
        </w:rPr>
        <w:t>Köre:</w:t>
      </w:r>
      <w:r>
        <w:rPr>
          <w:sz w:val="24"/>
          <w:szCs w:val="24"/>
        </w:rPr>
        <w:t xml:space="preserve"> tagóvodák alkalmazottainak</w:t>
      </w:r>
      <w:r w:rsidR="008D5531">
        <w:rPr>
          <w:sz w:val="24"/>
          <w:szCs w:val="24"/>
        </w:rPr>
        <w:t xml:space="preserve"> és szülői</w:t>
      </w:r>
      <w:r>
        <w:rPr>
          <w:sz w:val="24"/>
          <w:szCs w:val="24"/>
        </w:rPr>
        <w:t xml:space="preserve"> közössége</w:t>
      </w:r>
    </w:p>
    <w:p w:rsidR="008E205D" w:rsidRDefault="008E205D" w:rsidP="00A5409E">
      <w:pPr>
        <w:pStyle w:val="Listaszerbekezds"/>
        <w:numPr>
          <w:ilvl w:val="0"/>
          <w:numId w:val="6"/>
        </w:numPr>
        <w:ind w:left="709" w:hanging="425"/>
        <w:jc w:val="both"/>
        <w:rPr>
          <w:sz w:val="24"/>
          <w:szCs w:val="24"/>
        </w:rPr>
      </w:pPr>
      <w:r>
        <w:rPr>
          <w:b/>
          <w:sz w:val="24"/>
          <w:szCs w:val="24"/>
        </w:rPr>
        <w:t>Célja:</w:t>
      </w:r>
      <w:r>
        <w:rPr>
          <w:sz w:val="24"/>
          <w:szCs w:val="24"/>
        </w:rPr>
        <w:t xml:space="preserve"> a zárt csoportban értesítéseket eljuttatni szülők, dolgozók tájékoztatására, ill. eseményekről információt szolgáltatni az érintett körben. A szülők visszacsat</w:t>
      </w:r>
      <w:r w:rsidR="008D5531">
        <w:rPr>
          <w:sz w:val="24"/>
          <w:szCs w:val="24"/>
        </w:rPr>
        <w:t>olási lehetőségének biztosítása</w:t>
      </w:r>
      <w:r>
        <w:rPr>
          <w:sz w:val="24"/>
          <w:szCs w:val="24"/>
        </w:rPr>
        <w:t xml:space="preserve"> </w:t>
      </w:r>
    </w:p>
    <w:p w:rsidR="008E205D" w:rsidRDefault="00A5409E" w:rsidP="00A5409E">
      <w:pPr>
        <w:pStyle w:val="Listaszerbekezds"/>
        <w:ind w:left="709" w:hanging="425"/>
        <w:jc w:val="both"/>
        <w:rPr>
          <w:sz w:val="24"/>
          <w:szCs w:val="24"/>
        </w:rPr>
      </w:pPr>
      <w:r>
        <w:rPr>
          <w:b/>
          <w:sz w:val="24"/>
          <w:szCs w:val="24"/>
        </w:rPr>
        <w:t xml:space="preserve">        </w:t>
      </w:r>
      <w:r w:rsidR="008E205D">
        <w:rPr>
          <w:b/>
          <w:sz w:val="24"/>
          <w:szCs w:val="24"/>
        </w:rPr>
        <w:t>Adatkezelő személye:</w:t>
      </w:r>
      <w:r w:rsidR="008E205D">
        <w:rPr>
          <w:sz w:val="24"/>
          <w:szCs w:val="24"/>
        </w:rPr>
        <w:t xml:space="preserve"> FACEBOOK oldalt működtető</w:t>
      </w:r>
    </w:p>
    <w:p w:rsidR="008D5531" w:rsidRDefault="00A5409E" w:rsidP="00A5409E">
      <w:pPr>
        <w:pStyle w:val="Listaszerbekezds"/>
        <w:ind w:left="709" w:hanging="425"/>
        <w:jc w:val="both"/>
        <w:rPr>
          <w:sz w:val="24"/>
          <w:szCs w:val="24"/>
        </w:rPr>
      </w:pPr>
      <w:r>
        <w:rPr>
          <w:b/>
          <w:sz w:val="24"/>
          <w:szCs w:val="24"/>
        </w:rPr>
        <w:t xml:space="preserve">        </w:t>
      </w:r>
      <w:r w:rsidR="008D5531">
        <w:rPr>
          <w:b/>
          <w:sz w:val="24"/>
          <w:szCs w:val="24"/>
        </w:rPr>
        <w:t>Jogalapja:</w:t>
      </w:r>
      <w:r w:rsidR="008D5531">
        <w:rPr>
          <w:sz w:val="24"/>
          <w:szCs w:val="24"/>
        </w:rPr>
        <w:t xml:space="preserve"> érintett személyek hozzájárulása</w:t>
      </w:r>
    </w:p>
    <w:p w:rsidR="008D5531" w:rsidRDefault="00A5409E" w:rsidP="00A5409E">
      <w:pPr>
        <w:pStyle w:val="Listaszerbekezds"/>
        <w:ind w:left="709" w:hanging="425"/>
        <w:jc w:val="both"/>
        <w:rPr>
          <w:sz w:val="24"/>
          <w:szCs w:val="24"/>
        </w:rPr>
      </w:pPr>
      <w:r>
        <w:rPr>
          <w:b/>
          <w:sz w:val="24"/>
          <w:szCs w:val="24"/>
        </w:rPr>
        <w:lastRenderedPageBreak/>
        <w:t xml:space="preserve">        </w:t>
      </w:r>
      <w:r w:rsidR="008D5531">
        <w:rPr>
          <w:b/>
          <w:sz w:val="24"/>
          <w:szCs w:val="24"/>
        </w:rPr>
        <w:t>Jogorvoslat:</w:t>
      </w:r>
      <w:r w:rsidR="008D5531">
        <w:rPr>
          <w:sz w:val="24"/>
          <w:szCs w:val="24"/>
        </w:rPr>
        <w:t xml:space="preserve"> az érintett felek töröltethetik mindazokat a fényképeket, filmeket, adatokat, mely személyiségjogokat sértő, ill. rágalmazó bejegyzéseket tartalmaznak, vagy a megadott elérhetőségeken jelzik hozzájáruló nyilatkozatuk visszavonását a további használatra</w:t>
      </w:r>
    </w:p>
    <w:p w:rsidR="008D5531" w:rsidRDefault="008D5531" w:rsidP="008D5531">
      <w:pPr>
        <w:pStyle w:val="Listaszerbekezds"/>
        <w:ind w:left="1440"/>
        <w:jc w:val="both"/>
        <w:rPr>
          <w:sz w:val="24"/>
          <w:szCs w:val="24"/>
        </w:rPr>
      </w:pPr>
    </w:p>
    <w:p w:rsidR="008D5531" w:rsidRDefault="008D5531" w:rsidP="008D5531">
      <w:pPr>
        <w:pStyle w:val="Listaszerbekezds"/>
        <w:numPr>
          <w:ilvl w:val="0"/>
          <w:numId w:val="1"/>
        </w:numPr>
        <w:jc w:val="both"/>
        <w:rPr>
          <w:b/>
          <w:sz w:val="24"/>
          <w:szCs w:val="24"/>
        </w:rPr>
      </w:pPr>
      <w:r w:rsidRPr="00CF4969">
        <w:rPr>
          <w:b/>
          <w:sz w:val="24"/>
          <w:szCs w:val="24"/>
        </w:rPr>
        <w:t>Jogi kötelezettségen alapuló adatkezelések</w:t>
      </w:r>
    </w:p>
    <w:p w:rsidR="00CF4969" w:rsidRPr="00CF4969" w:rsidRDefault="00CF4969" w:rsidP="00CF4969">
      <w:pPr>
        <w:pStyle w:val="Listaszerbekezds"/>
        <w:ind w:left="1080"/>
        <w:jc w:val="both"/>
        <w:rPr>
          <w:b/>
          <w:sz w:val="24"/>
          <w:szCs w:val="24"/>
        </w:rPr>
      </w:pPr>
    </w:p>
    <w:p w:rsidR="008D5531" w:rsidRDefault="008D5531" w:rsidP="00CF4969">
      <w:pPr>
        <w:pStyle w:val="Listaszerbekezds"/>
        <w:numPr>
          <w:ilvl w:val="0"/>
          <w:numId w:val="7"/>
        </w:numPr>
        <w:ind w:left="567" w:hanging="567"/>
        <w:jc w:val="both"/>
        <w:rPr>
          <w:sz w:val="24"/>
          <w:szCs w:val="24"/>
        </w:rPr>
      </w:pPr>
      <w:r>
        <w:rPr>
          <w:sz w:val="24"/>
          <w:szCs w:val="24"/>
        </w:rPr>
        <w:t>Eger Megyei Jogú Város Polgármester Hivatalának j</w:t>
      </w:r>
      <w:r w:rsidR="00D8302B">
        <w:rPr>
          <w:sz w:val="24"/>
          <w:szCs w:val="24"/>
        </w:rPr>
        <w:t>elentéseihez</w:t>
      </w:r>
      <w:r>
        <w:rPr>
          <w:sz w:val="24"/>
          <w:szCs w:val="24"/>
        </w:rPr>
        <w:t>, b</w:t>
      </w:r>
      <w:r w:rsidR="00D8302B">
        <w:rPr>
          <w:sz w:val="24"/>
          <w:szCs w:val="24"/>
        </w:rPr>
        <w:t>eszámolóihoz</w:t>
      </w:r>
      <w:r>
        <w:rPr>
          <w:sz w:val="24"/>
          <w:szCs w:val="24"/>
        </w:rPr>
        <w:t xml:space="preserve"> </w:t>
      </w:r>
      <w:r w:rsidR="00D8302B">
        <w:rPr>
          <w:sz w:val="24"/>
          <w:szCs w:val="24"/>
        </w:rPr>
        <w:t>szükséges személyes adatok nyilvántartása</w:t>
      </w:r>
      <w:r>
        <w:rPr>
          <w:sz w:val="24"/>
          <w:szCs w:val="24"/>
        </w:rPr>
        <w:t>, gyer</w:t>
      </w:r>
      <w:r w:rsidR="00D8302B">
        <w:rPr>
          <w:sz w:val="24"/>
          <w:szCs w:val="24"/>
        </w:rPr>
        <w:t>mekek adatainak átadásához</w:t>
      </w:r>
      <w:r>
        <w:rPr>
          <w:sz w:val="24"/>
          <w:szCs w:val="24"/>
        </w:rPr>
        <w:t>, gyermekek óvodai felvételének lebonyolításához, szociális adataik tárolásához</w:t>
      </w:r>
    </w:p>
    <w:p w:rsidR="00D8302B" w:rsidRPr="00CF4969" w:rsidRDefault="00D8302B" w:rsidP="00D21F88">
      <w:pPr>
        <w:pStyle w:val="Listaszerbekezds"/>
        <w:numPr>
          <w:ilvl w:val="0"/>
          <w:numId w:val="7"/>
        </w:numPr>
        <w:ind w:left="567" w:hanging="567"/>
        <w:jc w:val="both"/>
        <w:rPr>
          <w:sz w:val="24"/>
          <w:szCs w:val="24"/>
        </w:rPr>
      </w:pPr>
      <w:r w:rsidRPr="00CF4969">
        <w:rPr>
          <w:sz w:val="24"/>
          <w:szCs w:val="24"/>
        </w:rPr>
        <w:t>Adatkezelés pénzügyi és számviteli kötele</w:t>
      </w:r>
      <w:r w:rsidR="00CF4969" w:rsidRPr="00CF4969">
        <w:rPr>
          <w:sz w:val="24"/>
          <w:szCs w:val="24"/>
        </w:rPr>
        <w:t>zettségének teljesítése céljából</w:t>
      </w:r>
      <w:r w:rsidR="00CF4969">
        <w:rPr>
          <w:sz w:val="24"/>
          <w:szCs w:val="24"/>
        </w:rPr>
        <w:t xml:space="preserve"> </w:t>
      </w:r>
      <w:r w:rsidRPr="00CF4969">
        <w:rPr>
          <w:sz w:val="24"/>
          <w:szCs w:val="24"/>
        </w:rPr>
        <w:t>Egri Közszolgáltatások Városi Intézménye részére</w:t>
      </w:r>
    </w:p>
    <w:p w:rsidR="00F61C14" w:rsidRDefault="00F61C14" w:rsidP="00CF4969">
      <w:pPr>
        <w:pStyle w:val="Listaszerbekezds"/>
        <w:numPr>
          <w:ilvl w:val="0"/>
          <w:numId w:val="7"/>
        </w:numPr>
        <w:ind w:left="567" w:hanging="567"/>
        <w:jc w:val="both"/>
        <w:rPr>
          <w:sz w:val="24"/>
          <w:szCs w:val="24"/>
        </w:rPr>
      </w:pPr>
      <w:r>
        <w:rPr>
          <w:sz w:val="24"/>
          <w:szCs w:val="24"/>
        </w:rPr>
        <w:t>Magyar Államkincstár részére átadott személyes adatok a jogviszonyban álló munkavállalók esetében, munkaügyi, bérszámfejtési és társadalombiztosítási adatok</w:t>
      </w:r>
    </w:p>
    <w:p w:rsidR="00F61C14" w:rsidRDefault="00F61C14" w:rsidP="00CF4969">
      <w:pPr>
        <w:pStyle w:val="Listaszerbekezds"/>
        <w:numPr>
          <w:ilvl w:val="0"/>
          <w:numId w:val="7"/>
        </w:numPr>
        <w:ind w:left="567" w:hanging="567"/>
        <w:jc w:val="both"/>
        <w:rPr>
          <w:sz w:val="24"/>
          <w:szCs w:val="24"/>
        </w:rPr>
      </w:pPr>
      <w:r>
        <w:rPr>
          <w:sz w:val="24"/>
          <w:szCs w:val="24"/>
        </w:rPr>
        <w:t>Heves Megyei Kormányhivatal részére biztosított munkavállalói és gyermek adatok nyilvántartása</w:t>
      </w:r>
    </w:p>
    <w:p w:rsidR="00F61C14" w:rsidRPr="00D8302B" w:rsidRDefault="00F61C14" w:rsidP="00CF4969">
      <w:pPr>
        <w:pStyle w:val="Listaszerbekezds"/>
        <w:numPr>
          <w:ilvl w:val="0"/>
          <w:numId w:val="7"/>
        </w:numPr>
        <w:ind w:left="567" w:hanging="567"/>
        <w:jc w:val="both"/>
        <w:rPr>
          <w:sz w:val="24"/>
          <w:szCs w:val="24"/>
        </w:rPr>
      </w:pPr>
      <w:r>
        <w:rPr>
          <w:sz w:val="24"/>
          <w:szCs w:val="24"/>
        </w:rPr>
        <w:t>Oktatási Hivatal részére biztosított munkavállalói és gyermek adatok nyilvántartása</w:t>
      </w:r>
    </w:p>
    <w:p w:rsidR="00D8302B" w:rsidRDefault="00D8302B" w:rsidP="00D8302B">
      <w:pPr>
        <w:jc w:val="both"/>
        <w:rPr>
          <w:sz w:val="24"/>
          <w:szCs w:val="24"/>
        </w:rPr>
      </w:pPr>
      <w:r w:rsidRPr="00D8302B">
        <w:rPr>
          <w:sz w:val="24"/>
          <w:szCs w:val="24"/>
        </w:rPr>
        <w:t xml:space="preserve">A jogi </w:t>
      </w:r>
      <w:r>
        <w:rPr>
          <w:sz w:val="24"/>
          <w:szCs w:val="24"/>
        </w:rPr>
        <w:t>kötelezettség teljesítése jogcímen alapuló adatkezelés az érintett hozzájárulásától független, mivel ezt az adatkezelést törvény határozza meg. Az érintettel az adatkezelés megkezdése előtt közölni kell, hogy az adatkezelés kötelező, ill. részletesen tájékoztatni kell az adatai kezelésével kapcsolatos minden tényről./ jogalap, adatkezelés célja, időtartama, adatfeldolgozó személye, ill. kik ismerhetik meg az adatokat./</w:t>
      </w:r>
      <w:r w:rsidR="002452D8">
        <w:rPr>
          <w:sz w:val="24"/>
          <w:szCs w:val="24"/>
        </w:rPr>
        <w:t xml:space="preserve"> A tájékoztatásnak ki kell terjednie az érintett adat</w:t>
      </w:r>
      <w:r w:rsidR="003B5F33">
        <w:rPr>
          <w:sz w:val="24"/>
          <w:szCs w:val="24"/>
        </w:rPr>
        <w:t xml:space="preserve"> kezelésre,</w:t>
      </w:r>
      <w:r w:rsidR="002452D8">
        <w:rPr>
          <w:sz w:val="24"/>
          <w:szCs w:val="24"/>
        </w:rPr>
        <w:t xml:space="preserve"> kapcsolatos jogaira és jogorvoslati lehetőségeire is. Kötelező adatkezelés esetén a tájéko9ztatás megtörténhet az előbbi információkat tartalmazó</w:t>
      </w:r>
      <w:r w:rsidR="003B5F33">
        <w:rPr>
          <w:sz w:val="24"/>
          <w:szCs w:val="24"/>
        </w:rPr>
        <w:t xml:space="preserve"> </w:t>
      </w:r>
      <w:r w:rsidR="002452D8">
        <w:rPr>
          <w:sz w:val="24"/>
          <w:szCs w:val="24"/>
        </w:rPr>
        <w:t>jogszabályi rendelkezésre való utalás nyilvánosságra hozatalával is.</w:t>
      </w:r>
    </w:p>
    <w:p w:rsidR="003B5F33" w:rsidRDefault="003B5F33" w:rsidP="00D8302B">
      <w:pPr>
        <w:jc w:val="both"/>
        <w:rPr>
          <w:sz w:val="24"/>
          <w:szCs w:val="24"/>
        </w:rPr>
      </w:pPr>
      <w:r>
        <w:rPr>
          <w:sz w:val="24"/>
          <w:szCs w:val="24"/>
        </w:rPr>
        <w:t>Az óvoda és tagóvodái jogi teljesítés jogcímén törvényben előírt adó és számviteli kötelezettségének teljesítése (könyvelés, adózás) kezeli a vevőként, bérlőként szállítóként, megbízási szerződé</w:t>
      </w:r>
      <w:r w:rsidR="00A4581C">
        <w:rPr>
          <w:sz w:val="24"/>
          <w:szCs w:val="24"/>
        </w:rPr>
        <w:t>sben kapcsolatba lévő személyek</w:t>
      </w:r>
      <w:r>
        <w:rPr>
          <w:sz w:val="24"/>
          <w:szCs w:val="24"/>
        </w:rPr>
        <w:t>, cégek törvényben meghatározott adatait.</w:t>
      </w:r>
      <w:r w:rsidR="00A4581C">
        <w:rPr>
          <w:sz w:val="24"/>
          <w:szCs w:val="24"/>
        </w:rPr>
        <w:t xml:space="preserve"> A kezelt adatok a 2017. évi CXXVII.tv 169.§ és 202. § alapján </w:t>
      </w:r>
    </w:p>
    <w:p w:rsidR="00A4581C" w:rsidRPr="00A4581C" w:rsidRDefault="00A4581C" w:rsidP="00A4581C">
      <w:pPr>
        <w:pStyle w:val="Listaszerbekezds"/>
        <w:numPr>
          <w:ilvl w:val="0"/>
          <w:numId w:val="9"/>
        </w:numPr>
        <w:jc w:val="both"/>
        <w:rPr>
          <w:sz w:val="24"/>
          <w:szCs w:val="24"/>
        </w:rPr>
      </w:pPr>
      <w:r w:rsidRPr="00A4581C">
        <w:rPr>
          <w:sz w:val="24"/>
          <w:szCs w:val="24"/>
        </w:rPr>
        <w:t>adószám, név, cím, számla kötelező tartalmi elemei</w:t>
      </w:r>
    </w:p>
    <w:p w:rsidR="00A4581C" w:rsidRPr="00A4581C" w:rsidRDefault="00A4581C" w:rsidP="00A4581C">
      <w:pPr>
        <w:pStyle w:val="Listaszerbekezds"/>
        <w:numPr>
          <w:ilvl w:val="0"/>
          <w:numId w:val="9"/>
        </w:numPr>
        <w:jc w:val="both"/>
        <w:rPr>
          <w:sz w:val="24"/>
          <w:szCs w:val="24"/>
        </w:rPr>
      </w:pPr>
      <w:r w:rsidRPr="00A4581C">
        <w:rPr>
          <w:sz w:val="24"/>
          <w:szCs w:val="24"/>
        </w:rPr>
        <w:t>a gazdasági műveletet elrendelő személy, szervezet megjelölése</w:t>
      </w:r>
    </w:p>
    <w:p w:rsidR="00A4581C" w:rsidRPr="00A4581C" w:rsidRDefault="00A4581C" w:rsidP="00A4581C">
      <w:pPr>
        <w:pStyle w:val="Listaszerbekezds"/>
        <w:numPr>
          <w:ilvl w:val="0"/>
          <w:numId w:val="9"/>
        </w:numPr>
        <w:jc w:val="both"/>
        <w:rPr>
          <w:sz w:val="24"/>
          <w:szCs w:val="24"/>
        </w:rPr>
      </w:pPr>
      <w:r w:rsidRPr="00A4581C">
        <w:rPr>
          <w:sz w:val="24"/>
          <w:szCs w:val="24"/>
        </w:rPr>
        <w:t>utalványozó és a végrehajtást igazoló személy</w:t>
      </w:r>
    </w:p>
    <w:p w:rsidR="00A4581C" w:rsidRDefault="00A4581C" w:rsidP="00A4581C">
      <w:pPr>
        <w:pStyle w:val="Listaszerbekezds"/>
        <w:numPr>
          <w:ilvl w:val="0"/>
          <w:numId w:val="9"/>
        </w:numPr>
        <w:jc w:val="both"/>
        <w:rPr>
          <w:sz w:val="24"/>
          <w:szCs w:val="24"/>
        </w:rPr>
      </w:pPr>
      <w:r w:rsidRPr="00A4581C">
        <w:rPr>
          <w:sz w:val="24"/>
          <w:szCs w:val="24"/>
        </w:rPr>
        <w:t>térítési díj számlán szereplő adatok</w:t>
      </w:r>
    </w:p>
    <w:p w:rsidR="00A4581C" w:rsidRDefault="00A4581C" w:rsidP="00A4581C">
      <w:pPr>
        <w:pStyle w:val="Listaszerbekezds"/>
        <w:numPr>
          <w:ilvl w:val="0"/>
          <w:numId w:val="9"/>
        </w:numPr>
        <w:jc w:val="both"/>
        <w:rPr>
          <w:sz w:val="24"/>
          <w:szCs w:val="24"/>
        </w:rPr>
      </w:pPr>
      <w:r>
        <w:rPr>
          <w:sz w:val="24"/>
          <w:szCs w:val="24"/>
        </w:rPr>
        <w:t>esetenként aláírások</w:t>
      </w:r>
    </w:p>
    <w:p w:rsidR="00B27EE1" w:rsidRDefault="00B27EE1" w:rsidP="00B27EE1">
      <w:pPr>
        <w:pStyle w:val="Listaszerbekezds"/>
        <w:jc w:val="both"/>
        <w:rPr>
          <w:sz w:val="24"/>
          <w:szCs w:val="24"/>
        </w:rPr>
      </w:pPr>
    </w:p>
    <w:p w:rsidR="00B27EE1" w:rsidRDefault="00B27EE1" w:rsidP="00B27EE1">
      <w:pPr>
        <w:jc w:val="both"/>
        <w:rPr>
          <w:sz w:val="24"/>
          <w:szCs w:val="24"/>
        </w:rPr>
      </w:pPr>
      <w:r w:rsidRPr="00B27EE1">
        <w:rPr>
          <w:sz w:val="24"/>
          <w:szCs w:val="24"/>
        </w:rPr>
        <w:t>A személyes adatok tárolásának időtartama a jogalapot adó jogviszony megszűnését követő 8 év.</w:t>
      </w:r>
    </w:p>
    <w:p w:rsidR="00750A28" w:rsidRDefault="00750A28" w:rsidP="00B27EE1">
      <w:pPr>
        <w:jc w:val="both"/>
        <w:rPr>
          <w:sz w:val="24"/>
          <w:szCs w:val="24"/>
        </w:rPr>
      </w:pPr>
    </w:p>
    <w:p w:rsidR="00750A28" w:rsidRDefault="00750A28" w:rsidP="00B27EE1">
      <w:pPr>
        <w:jc w:val="both"/>
        <w:rPr>
          <w:sz w:val="24"/>
          <w:szCs w:val="24"/>
        </w:rPr>
      </w:pPr>
    </w:p>
    <w:p w:rsidR="00B27EE1" w:rsidRPr="00A5409E" w:rsidRDefault="00B27EE1" w:rsidP="00B27EE1">
      <w:pPr>
        <w:jc w:val="both"/>
        <w:rPr>
          <w:sz w:val="24"/>
          <w:szCs w:val="24"/>
        </w:rPr>
      </w:pPr>
      <w:r w:rsidRPr="00A5409E">
        <w:rPr>
          <w:sz w:val="24"/>
          <w:szCs w:val="24"/>
        </w:rPr>
        <w:lastRenderedPageBreak/>
        <w:t>A személyes adatok címzettjei, fellelhetősége:</w:t>
      </w:r>
    </w:p>
    <w:p w:rsidR="00B27EE1" w:rsidRDefault="00B27EE1" w:rsidP="00B27EE1">
      <w:pPr>
        <w:jc w:val="both"/>
        <w:rPr>
          <w:sz w:val="24"/>
          <w:szCs w:val="24"/>
        </w:rPr>
      </w:pPr>
      <w:r>
        <w:rPr>
          <w:sz w:val="24"/>
          <w:szCs w:val="24"/>
        </w:rPr>
        <w:t>Az óvoda adózási, könyvviteli, bérszámfejtési, társadalombiztosítási feladatait ellátó munkavállalói és adatfeldolgozói</w:t>
      </w:r>
    </w:p>
    <w:p w:rsidR="00B27EE1" w:rsidRDefault="00B27EE1" w:rsidP="00B27EE1">
      <w:pPr>
        <w:pStyle w:val="Listaszerbekezds"/>
        <w:numPr>
          <w:ilvl w:val="0"/>
          <w:numId w:val="10"/>
        </w:numPr>
        <w:jc w:val="both"/>
        <w:rPr>
          <w:sz w:val="24"/>
          <w:szCs w:val="24"/>
        </w:rPr>
      </w:pPr>
      <w:r>
        <w:rPr>
          <w:sz w:val="24"/>
          <w:szCs w:val="24"/>
        </w:rPr>
        <w:t>adó és számviteli kötelezettséggel kapcsolatos adatok- EKVI szerver, Polgármesteri Hivatal szervere</w:t>
      </w:r>
    </w:p>
    <w:p w:rsidR="00B27EE1" w:rsidRDefault="00B27EE1" w:rsidP="00B27EE1">
      <w:pPr>
        <w:pStyle w:val="Listaszerbekezds"/>
        <w:numPr>
          <w:ilvl w:val="0"/>
          <w:numId w:val="10"/>
        </w:numPr>
        <w:jc w:val="both"/>
        <w:rPr>
          <w:sz w:val="24"/>
          <w:szCs w:val="24"/>
        </w:rPr>
      </w:pPr>
      <w:r>
        <w:rPr>
          <w:sz w:val="24"/>
          <w:szCs w:val="24"/>
        </w:rPr>
        <w:t>bérleti szerződéssel, szállítási szerződéssel kapcsolatos adatok – EKVI szerver</w:t>
      </w:r>
    </w:p>
    <w:p w:rsidR="00B27EE1" w:rsidRDefault="00B27EE1" w:rsidP="00B27EE1">
      <w:pPr>
        <w:pStyle w:val="Listaszerbekezds"/>
        <w:numPr>
          <w:ilvl w:val="0"/>
          <w:numId w:val="10"/>
        </w:numPr>
        <w:jc w:val="both"/>
        <w:rPr>
          <w:sz w:val="24"/>
          <w:szCs w:val="24"/>
        </w:rPr>
      </w:pPr>
      <w:r>
        <w:rPr>
          <w:sz w:val="24"/>
          <w:szCs w:val="24"/>
        </w:rPr>
        <w:t>gyermeki beiratkozási adatok, szociális, normatív nyilvántartások – Polgármesteri Hivatal szervere</w:t>
      </w:r>
    </w:p>
    <w:p w:rsidR="00B27EE1" w:rsidRDefault="00B27EE1" w:rsidP="00B27EE1">
      <w:pPr>
        <w:pStyle w:val="Listaszerbekezds"/>
        <w:numPr>
          <w:ilvl w:val="0"/>
          <w:numId w:val="10"/>
        </w:numPr>
        <w:jc w:val="both"/>
        <w:rPr>
          <w:sz w:val="24"/>
          <w:szCs w:val="24"/>
        </w:rPr>
      </w:pPr>
      <w:r>
        <w:rPr>
          <w:sz w:val="24"/>
          <w:szCs w:val="24"/>
        </w:rPr>
        <w:t>Dolgozók bérszámfejtési, munkaügyi és TB adatai –KIRA Magyar Államkincstár szervere</w:t>
      </w:r>
    </w:p>
    <w:p w:rsidR="007E0275" w:rsidRDefault="007E0275" w:rsidP="00B27EE1">
      <w:pPr>
        <w:pStyle w:val="Listaszerbekezds"/>
        <w:numPr>
          <w:ilvl w:val="0"/>
          <w:numId w:val="10"/>
        </w:numPr>
        <w:jc w:val="both"/>
        <w:rPr>
          <w:sz w:val="24"/>
          <w:szCs w:val="24"/>
        </w:rPr>
      </w:pPr>
      <w:r>
        <w:rPr>
          <w:sz w:val="24"/>
          <w:szCs w:val="24"/>
        </w:rPr>
        <w:t>Óvodapedagógusok, gyermekek személyes adatai –KIR –Oktatási Hivatal szervere</w:t>
      </w:r>
    </w:p>
    <w:p w:rsidR="007E0275" w:rsidRDefault="007E0275" w:rsidP="00B27EE1">
      <w:pPr>
        <w:pStyle w:val="Listaszerbekezds"/>
        <w:numPr>
          <w:ilvl w:val="0"/>
          <w:numId w:val="10"/>
        </w:numPr>
        <w:jc w:val="both"/>
        <w:rPr>
          <w:sz w:val="24"/>
          <w:szCs w:val="24"/>
        </w:rPr>
      </w:pPr>
      <w:r>
        <w:rPr>
          <w:sz w:val="24"/>
          <w:szCs w:val="24"/>
        </w:rPr>
        <w:t>Gyermekek étkeztetésének adatállománya Menza Soft – óvodai számítógép</w:t>
      </w:r>
    </w:p>
    <w:p w:rsidR="00F931A8" w:rsidRDefault="00F931A8" w:rsidP="00B27EE1">
      <w:pPr>
        <w:pStyle w:val="Listaszerbekezds"/>
        <w:numPr>
          <w:ilvl w:val="0"/>
          <w:numId w:val="10"/>
        </w:numPr>
        <w:jc w:val="both"/>
        <w:rPr>
          <w:sz w:val="24"/>
          <w:szCs w:val="24"/>
        </w:rPr>
      </w:pPr>
      <w:r>
        <w:rPr>
          <w:sz w:val="24"/>
          <w:szCs w:val="24"/>
        </w:rPr>
        <w:t xml:space="preserve">Nevelési Tanácsadó – Gyógypedagógiai Szakszolgálat – </w:t>
      </w:r>
      <w:r w:rsidR="008358FF">
        <w:rPr>
          <w:sz w:val="24"/>
          <w:szCs w:val="24"/>
        </w:rPr>
        <w:t xml:space="preserve">nyilvántartás a </w:t>
      </w:r>
      <w:r>
        <w:rPr>
          <w:sz w:val="24"/>
          <w:szCs w:val="24"/>
        </w:rPr>
        <w:t>gyermekek, szülők adatai</w:t>
      </w:r>
      <w:r w:rsidR="008358FF">
        <w:rPr>
          <w:sz w:val="24"/>
          <w:szCs w:val="24"/>
        </w:rPr>
        <w:t xml:space="preserve">ról </w:t>
      </w:r>
    </w:p>
    <w:p w:rsidR="00F931A8" w:rsidRDefault="00F931A8" w:rsidP="00B27EE1">
      <w:pPr>
        <w:pStyle w:val="Listaszerbekezds"/>
        <w:numPr>
          <w:ilvl w:val="0"/>
          <w:numId w:val="10"/>
        </w:numPr>
        <w:jc w:val="both"/>
        <w:rPr>
          <w:sz w:val="24"/>
          <w:szCs w:val="24"/>
        </w:rPr>
      </w:pPr>
      <w:r>
        <w:rPr>
          <w:sz w:val="24"/>
          <w:szCs w:val="24"/>
        </w:rPr>
        <w:t>Gyermekorvosi, Gyermekfogászati</w:t>
      </w:r>
      <w:r w:rsidR="008358FF">
        <w:rPr>
          <w:sz w:val="24"/>
          <w:szCs w:val="24"/>
        </w:rPr>
        <w:t>, Védőnői hálózatban – gyermekek, szülők adatainak nyilvántartása kartonon</w:t>
      </w:r>
    </w:p>
    <w:p w:rsidR="008358FF" w:rsidRDefault="008358FF" w:rsidP="00B27EE1">
      <w:pPr>
        <w:pStyle w:val="Listaszerbekezds"/>
        <w:numPr>
          <w:ilvl w:val="0"/>
          <w:numId w:val="10"/>
        </w:numPr>
        <w:jc w:val="both"/>
        <w:rPr>
          <w:sz w:val="24"/>
          <w:szCs w:val="24"/>
        </w:rPr>
      </w:pPr>
      <w:r>
        <w:rPr>
          <w:sz w:val="24"/>
          <w:szCs w:val="24"/>
        </w:rPr>
        <w:t>Munkaegészségügyi vizsgálatot végző orvosi hálózatban – dolgozók személyes adatainak nyilvántartása kartonon</w:t>
      </w:r>
    </w:p>
    <w:p w:rsidR="008F78ED" w:rsidRDefault="008F78ED" w:rsidP="008F78ED">
      <w:pPr>
        <w:pStyle w:val="Listaszerbekezds"/>
        <w:jc w:val="both"/>
        <w:rPr>
          <w:sz w:val="24"/>
          <w:szCs w:val="24"/>
        </w:rPr>
      </w:pPr>
    </w:p>
    <w:p w:rsidR="00750A28" w:rsidRDefault="008F78ED" w:rsidP="00D86A7F">
      <w:pPr>
        <w:pStyle w:val="Listaszerbekezds"/>
        <w:numPr>
          <w:ilvl w:val="0"/>
          <w:numId w:val="1"/>
        </w:numPr>
        <w:jc w:val="both"/>
        <w:rPr>
          <w:b/>
          <w:sz w:val="24"/>
          <w:szCs w:val="24"/>
        </w:rPr>
      </w:pPr>
      <w:r w:rsidRPr="00750A28">
        <w:rPr>
          <w:b/>
          <w:sz w:val="24"/>
          <w:szCs w:val="24"/>
        </w:rPr>
        <w:t>Összefoglaló tájékoztatás az érintett jogairól</w:t>
      </w:r>
    </w:p>
    <w:p w:rsidR="00750A28" w:rsidRPr="00750A28" w:rsidRDefault="00750A28" w:rsidP="00750A28">
      <w:pPr>
        <w:pStyle w:val="Listaszerbekezds"/>
        <w:ind w:left="1080"/>
        <w:jc w:val="both"/>
        <w:rPr>
          <w:b/>
          <w:sz w:val="24"/>
          <w:szCs w:val="24"/>
        </w:rPr>
      </w:pPr>
    </w:p>
    <w:p w:rsidR="008F78ED" w:rsidRDefault="008F78ED" w:rsidP="008F78ED">
      <w:pPr>
        <w:jc w:val="both"/>
        <w:rPr>
          <w:sz w:val="24"/>
          <w:szCs w:val="24"/>
        </w:rPr>
      </w:pPr>
      <w:r w:rsidRPr="008F78ED">
        <w:rPr>
          <w:b/>
          <w:sz w:val="24"/>
          <w:szCs w:val="24"/>
        </w:rPr>
        <w:t>Előzetes tájékozódáshoz való jog</w:t>
      </w:r>
      <w:r>
        <w:rPr>
          <w:sz w:val="24"/>
          <w:szCs w:val="24"/>
        </w:rPr>
        <w:t xml:space="preserve"> = Az érintett jogosult arra, hogy az adatkezeléssel összefüggő tényekről és információkról az adatkezelés megkezdését megelőzően tájékoztatást kapjon.</w:t>
      </w:r>
    </w:p>
    <w:p w:rsidR="008F78ED" w:rsidRDefault="008F78ED" w:rsidP="008F78ED">
      <w:pPr>
        <w:jc w:val="both"/>
        <w:rPr>
          <w:sz w:val="24"/>
          <w:szCs w:val="24"/>
        </w:rPr>
      </w:pPr>
      <w:r w:rsidRPr="008F78ED">
        <w:rPr>
          <w:b/>
          <w:sz w:val="24"/>
          <w:szCs w:val="24"/>
        </w:rPr>
        <w:t>Az érintett hozzáférési joga</w:t>
      </w:r>
      <w:r>
        <w:rPr>
          <w:sz w:val="24"/>
          <w:szCs w:val="24"/>
        </w:rPr>
        <w:t xml:space="preserve"> = Az érintett jogosult arra, hogy az adatkezelőtől visszajelzést kapjon arra vonatkozóan, hogy személyes adatainak kezelése folyamatban van-e, és ha ilyen adatkezelés folyamatban van, jogosult arra, hogy személyes adataihoz és a kapcsolódó információkhoz hozzáférést kapjon.</w:t>
      </w:r>
    </w:p>
    <w:p w:rsidR="008F78ED" w:rsidRDefault="008F78ED" w:rsidP="008F78ED">
      <w:pPr>
        <w:jc w:val="both"/>
        <w:rPr>
          <w:sz w:val="24"/>
          <w:szCs w:val="24"/>
        </w:rPr>
      </w:pPr>
      <w:r w:rsidRPr="008F78ED">
        <w:rPr>
          <w:b/>
          <w:sz w:val="24"/>
          <w:szCs w:val="24"/>
        </w:rPr>
        <w:t>Helyesbítéshez való jog</w:t>
      </w:r>
      <w:r>
        <w:rPr>
          <w:sz w:val="24"/>
          <w:szCs w:val="24"/>
        </w:rPr>
        <w:t xml:space="preserve"> = Az érintett jogosult arra, hogy kérésére az adatkezelő azonnal helyesbítse a rá vonatkozó pontatlan személyes adatokat.</w:t>
      </w:r>
      <w:r w:rsidR="00F931A8">
        <w:rPr>
          <w:sz w:val="24"/>
          <w:szCs w:val="24"/>
        </w:rPr>
        <w:t xml:space="preserve"> Minden esetben figyelembe kell venni az adatkezelés célját, ill. figyelembe kell venni, hogy az érintett jogosult a hiányos, pontatlan adatok személyes adatok módosítására, vagy kiegészítésére.</w:t>
      </w:r>
    </w:p>
    <w:p w:rsidR="00F931A8" w:rsidRDefault="00F931A8" w:rsidP="008F78ED">
      <w:pPr>
        <w:jc w:val="both"/>
        <w:rPr>
          <w:sz w:val="24"/>
          <w:szCs w:val="24"/>
        </w:rPr>
      </w:pPr>
      <w:r w:rsidRPr="00F931A8">
        <w:rPr>
          <w:b/>
          <w:sz w:val="24"/>
          <w:szCs w:val="24"/>
        </w:rPr>
        <w:t>Törléshez való jog</w:t>
      </w:r>
      <w:r>
        <w:rPr>
          <w:sz w:val="24"/>
          <w:szCs w:val="24"/>
        </w:rPr>
        <w:t xml:space="preserve"> = Az érintett jogosult arra, hogy kérésére az adatkezelő indokolatlan késedelem nélkül törölje a rá vonatkozó személyes adatokat, az adatkezelő pedig köteles arra, hogy az érintettre vonatkozó személyes adatokat indokolatlan késedelem nélkül törölje, ha a meghatározott indokok valamelyike fenn áll.</w:t>
      </w:r>
    </w:p>
    <w:p w:rsidR="00F931A8" w:rsidRDefault="00F931A8" w:rsidP="008F78ED">
      <w:pPr>
        <w:jc w:val="both"/>
        <w:rPr>
          <w:sz w:val="24"/>
          <w:szCs w:val="24"/>
        </w:rPr>
      </w:pPr>
      <w:r w:rsidRPr="00F931A8">
        <w:rPr>
          <w:b/>
          <w:sz w:val="24"/>
          <w:szCs w:val="24"/>
        </w:rPr>
        <w:t>Adatkezelés korlátozásához való jog</w:t>
      </w:r>
      <w:r>
        <w:rPr>
          <w:sz w:val="24"/>
          <w:szCs w:val="24"/>
        </w:rPr>
        <w:t xml:space="preserve"> = Az érintett jogosult arra, hogy kérésére az adatkezelő korlátozza az adatkezelést, ha a rendeletben meghatározott feltételek teljesülnek.</w:t>
      </w:r>
    </w:p>
    <w:p w:rsidR="00F931A8" w:rsidRDefault="00F931A8" w:rsidP="008F78ED">
      <w:pPr>
        <w:jc w:val="both"/>
        <w:rPr>
          <w:sz w:val="24"/>
          <w:szCs w:val="24"/>
        </w:rPr>
      </w:pPr>
      <w:r w:rsidRPr="00BD6D8D">
        <w:rPr>
          <w:b/>
          <w:sz w:val="24"/>
          <w:szCs w:val="24"/>
        </w:rPr>
        <w:lastRenderedPageBreak/>
        <w:t>A személyes adatok helyesbítéséhez vagy törléséhez, illetve az adatkezelés korlátozásához kapcsolódó értesítési kötelezettség</w:t>
      </w:r>
      <w:r w:rsidR="00BD6D8D" w:rsidRPr="00BD6D8D">
        <w:rPr>
          <w:b/>
          <w:sz w:val="24"/>
          <w:szCs w:val="24"/>
        </w:rPr>
        <w:t xml:space="preserve"> =</w:t>
      </w:r>
      <w:r w:rsidR="00BD6D8D">
        <w:rPr>
          <w:b/>
          <w:sz w:val="24"/>
          <w:szCs w:val="24"/>
        </w:rPr>
        <w:t xml:space="preserve"> </w:t>
      </w:r>
      <w:r w:rsidR="00BD6D8D">
        <w:rPr>
          <w:sz w:val="24"/>
          <w:szCs w:val="24"/>
        </w:rPr>
        <w:t>Az adatkezelő minden olyan címzettet tájékoztat valamennyi helyesbítésről, törlésről, vagy adatkezelés – korlátozásról, akivel a személyes adatot közölték, kivéve, ha helytelennek bizonyul, vagy aránytalanul nagy erőfeszítést igényel. Az érintett kérésére az adatkezelő tájékoztatja a címzetteket.</w:t>
      </w:r>
    </w:p>
    <w:p w:rsidR="00BD6D8D" w:rsidRDefault="00BD6D8D" w:rsidP="008F78ED">
      <w:pPr>
        <w:jc w:val="both"/>
        <w:rPr>
          <w:sz w:val="24"/>
          <w:szCs w:val="24"/>
        </w:rPr>
      </w:pPr>
      <w:r w:rsidRPr="00BD6D8D">
        <w:rPr>
          <w:b/>
          <w:sz w:val="24"/>
          <w:szCs w:val="24"/>
        </w:rPr>
        <w:t xml:space="preserve">Az adathordozhatósághoz való jog = </w:t>
      </w:r>
      <w:r>
        <w:rPr>
          <w:sz w:val="24"/>
          <w:szCs w:val="24"/>
        </w:rPr>
        <w:t>Az érintett jogosult arra, hogy a rá vonatkozó, általa egy adatkezelő rendelkezésére bocsátott személyes adatokat olvasható formátumban megkapja, továbbá jogosult arra, hogy ezeket az adatokat egy másik adatkezelőnek továbbítsa anélkül, hogy ezt akadályozná az az adatkezelő, akinek először leadta.</w:t>
      </w:r>
    </w:p>
    <w:p w:rsidR="00E03D7B" w:rsidRDefault="00BD6D8D" w:rsidP="008F78ED">
      <w:pPr>
        <w:jc w:val="both"/>
        <w:rPr>
          <w:sz w:val="24"/>
          <w:szCs w:val="24"/>
        </w:rPr>
      </w:pPr>
      <w:r w:rsidRPr="00BD6D8D">
        <w:rPr>
          <w:b/>
          <w:sz w:val="24"/>
          <w:szCs w:val="24"/>
        </w:rPr>
        <w:t>A tiltakozáshoz való jog =</w:t>
      </w:r>
      <w:r>
        <w:rPr>
          <w:b/>
          <w:sz w:val="24"/>
          <w:szCs w:val="24"/>
        </w:rPr>
        <w:t xml:space="preserve"> </w:t>
      </w:r>
      <w:r>
        <w:rPr>
          <w:sz w:val="24"/>
          <w:szCs w:val="24"/>
        </w:rPr>
        <w:t>Az érintett jogosult arra, hogy saját helyzetével kapcsolatos okokból bármikor tiltakozzon személyes adatainak</w:t>
      </w:r>
      <w:r w:rsidR="00E42FC1">
        <w:rPr>
          <w:sz w:val="24"/>
          <w:szCs w:val="24"/>
        </w:rPr>
        <w:t xml:space="preserve"> kezelése ellen, ha személyes adatainak kezelése vagy továbbítása kizárólag az az adatkezelőre vonatkozó jogi kötelezettség teljesítéséhez, vagy az adatkezelő, adatátvevő vagy harmadik személy jogos érdekének érvényesítéséhez szükséges, kivéve, ha az adatkezelést törvény rendelte el. </w:t>
      </w:r>
      <w:r w:rsidR="00E03D7B">
        <w:rPr>
          <w:sz w:val="24"/>
          <w:szCs w:val="24"/>
        </w:rPr>
        <w:t>Ha a</w:t>
      </w:r>
      <w:r w:rsidR="00E42FC1">
        <w:rPr>
          <w:sz w:val="24"/>
          <w:szCs w:val="24"/>
        </w:rPr>
        <w:t xml:space="preserve"> személyes adat</w:t>
      </w:r>
      <w:r w:rsidR="00E03D7B">
        <w:rPr>
          <w:sz w:val="24"/>
          <w:szCs w:val="24"/>
        </w:rPr>
        <w:t xml:space="preserve"> felhasználása vagy továbbítása közvetlen üzletszerzés, közvélemény kutatás vagy tudományos kutatás céljára történik, ill. törvényben meghatározott egyéb esetben.</w:t>
      </w:r>
    </w:p>
    <w:p w:rsidR="00E03D7B" w:rsidRDefault="00E03D7B" w:rsidP="008F78ED">
      <w:pPr>
        <w:jc w:val="both"/>
        <w:rPr>
          <w:sz w:val="24"/>
          <w:szCs w:val="24"/>
        </w:rPr>
      </w:pPr>
      <w:r w:rsidRPr="00E03D7B">
        <w:rPr>
          <w:b/>
          <w:sz w:val="24"/>
          <w:szCs w:val="24"/>
        </w:rPr>
        <w:t>Az érintett tájékoztatása az adatvédelmi incidensről</w:t>
      </w:r>
      <w:r>
        <w:rPr>
          <w:sz w:val="24"/>
          <w:szCs w:val="24"/>
        </w:rPr>
        <w:t xml:space="preserve"> = Ha az adatvédelmi incidens valószínűsíthetően magas kockázattal jár a természetes személyek jogaira és szabadságaira nézve</w:t>
      </w:r>
      <w:r w:rsidR="00CB0758">
        <w:rPr>
          <w:sz w:val="24"/>
          <w:szCs w:val="24"/>
        </w:rPr>
        <w:t>, az adatkezelő indokolatlan késedelem nélkül tájékoztatja az érintettet az adatvédelmi incidens</w:t>
      </w:r>
      <w:r w:rsidR="00160BA5">
        <w:rPr>
          <w:sz w:val="24"/>
          <w:szCs w:val="24"/>
        </w:rPr>
        <w:t>r</w:t>
      </w:r>
      <w:r w:rsidR="00CB0758">
        <w:rPr>
          <w:sz w:val="24"/>
          <w:szCs w:val="24"/>
        </w:rPr>
        <w:t>ől.</w:t>
      </w:r>
    </w:p>
    <w:p w:rsidR="00CB0758" w:rsidRDefault="00CB0758" w:rsidP="008F78ED">
      <w:pPr>
        <w:jc w:val="both"/>
        <w:rPr>
          <w:sz w:val="24"/>
          <w:szCs w:val="24"/>
        </w:rPr>
      </w:pPr>
      <w:r w:rsidRPr="00CB0758">
        <w:rPr>
          <w:b/>
          <w:sz w:val="24"/>
          <w:szCs w:val="24"/>
        </w:rPr>
        <w:t>A felügyeleti hatóságnál történő panasztételhez való jog (hatósági jogorvoslathoz való jog)</w:t>
      </w:r>
      <w:r>
        <w:rPr>
          <w:sz w:val="24"/>
          <w:szCs w:val="24"/>
        </w:rPr>
        <w:t xml:space="preserve"> = Az érintett jogosult arra, hogy panaszt tegyen egy felügyeleti</w:t>
      </w:r>
      <w:r w:rsidR="003859C8">
        <w:rPr>
          <w:sz w:val="24"/>
          <w:szCs w:val="24"/>
        </w:rPr>
        <w:t xml:space="preserve"> hatóságnál, ha az érintett megítélése szerint a rá vonatkozó személyes adatok kezelése megsérti az adatvédelmi szabályokat.</w:t>
      </w:r>
      <w:r w:rsidR="00E32258">
        <w:rPr>
          <w:sz w:val="24"/>
          <w:szCs w:val="24"/>
        </w:rPr>
        <w:t xml:space="preserve"> </w:t>
      </w:r>
    </w:p>
    <w:p w:rsidR="00E32258" w:rsidRDefault="00E32258" w:rsidP="008F78ED">
      <w:pPr>
        <w:jc w:val="both"/>
        <w:rPr>
          <w:sz w:val="24"/>
          <w:szCs w:val="24"/>
        </w:rPr>
      </w:pPr>
      <w:r w:rsidRPr="00E32258">
        <w:rPr>
          <w:b/>
          <w:sz w:val="24"/>
          <w:szCs w:val="24"/>
        </w:rPr>
        <w:t>Adatkezelővel vagy az adatfeldolgozóval szembeni hatékony bírósági jogorvoslathoz való jog</w:t>
      </w:r>
      <w:r>
        <w:rPr>
          <w:sz w:val="24"/>
          <w:szCs w:val="24"/>
        </w:rPr>
        <w:t xml:space="preserve"> = Minden érintett hatékony bírósági jogorvoslatra jogosult, ha megítélése szerint a személyes adatainak nem megfelelő kezelése következtében megsértették a jogait.</w:t>
      </w:r>
    </w:p>
    <w:p w:rsidR="00C735B0" w:rsidRDefault="00690DDC" w:rsidP="008F78ED">
      <w:pPr>
        <w:jc w:val="both"/>
        <w:rPr>
          <w:sz w:val="24"/>
          <w:szCs w:val="24"/>
        </w:rPr>
      </w:pPr>
      <w:r>
        <w:rPr>
          <w:sz w:val="24"/>
          <w:szCs w:val="24"/>
        </w:rPr>
        <w:t xml:space="preserve">Az adatkezelő jogsértése ellen panasszal a Nemzeti Adatvédelmi és Információszabadság Hatóságnál is lehet élni: Nemzeti Adatvédelmi és Információszabadság Hatóság 1125 Budapest Szilágyi Erzsébet fasor 22/C </w:t>
      </w:r>
    </w:p>
    <w:p w:rsidR="00690DDC" w:rsidRDefault="00690DDC" w:rsidP="008F78ED">
      <w:pPr>
        <w:jc w:val="both"/>
        <w:rPr>
          <w:sz w:val="24"/>
          <w:szCs w:val="24"/>
        </w:rPr>
      </w:pPr>
      <w:r>
        <w:rPr>
          <w:sz w:val="24"/>
          <w:szCs w:val="24"/>
        </w:rPr>
        <w:t>Levelezési cím: 1530 Bp. Pf:5.</w:t>
      </w:r>
    </w:p>
    <w:p w:rsidR="000A2D2B" w:rsidRDefault="00690DDC" w:rsidP="008F78ED">
      <w:pPr>
        <w:jc w:val="both"/>
        <w:rPr>
          <w:rStyle w:val="Hiperhivatkozs"/>
          <w:sz w:val="24"/>
          <w:szCs w:val="24"/>
        </w:rPr>
      </w:pPr>
      <w:r>
        <w:rPr>
          <w:sz w:val="24"/>
          <w:szCs w:val="24"/>
        </w:rPr>
        <w:t xml:space="preserve">E-mail: </w:t>
      </w:r>
      <w:hyperlink r:id="rId13" w:history="1">
        <w:r w:rsidR="009642FC" w:rsidRPr="00F83514">
          <w:rPr>
            <w:rStyle w:val="Hiperhivatkozs"/>
            <w:sz w:val="24"/>
            <w:szCs w:val="24"/>
          </w:rPr>
          <w:t>ugyfelszolgalat@naih.hu</w:t>
        </w:r>
      </w:hyperlink>
    </w:p>
    <w:p w:rsidR="00207A85" w:rsidRPr="00A5409E" w:rsidRDefault="00207A85" w:rsidP="00207A85">
      <w:pPr>
        <w:pStyle w:val="Listaszerbekezds"/>
        <w:numPr>
          <w:ilvl w:val="0"/>
          <w:numId w:val="1"/>
        </w:numPr>
        <w:jc w:val="both"/>
        <w:rPr>
          <w:b/>
          <w:sz w:val="24"/>
          <w:szCs w:val="24"/>
        </w:rPr>
      </w:pPr>
      <w:r w:rsidRPr="00A5409E">
        <w:rPr>
          <w:b/>
          <w:sz w:val="24"/>
          <w:szCs w:val="24"/>
        </w:rPr>
        <w:t>Adatbiztonság</w:t>
      </w:r>
    </w:p>
    <w:p w:rsidR="00207A85" w:rsidRDefault="00207A85" w:rsidP="00CF4969">
      <w:pPr>
        <w:jc w:val="both"/>
        <w:rPr>
          <w:sz w:val="24"/>
          <w:szCs w:val="24"/>
        </w:rPr>
      </w:pPr>
      <w:r w:rsidRPr="00207A85">
        <w:rPr>
          <w:sz w:val="24"/>
          <w:szCs w:val="24"/>
        </w:rPr>
        <w:t>Az óvoda</w:t>
      </w:r>
      <w:r>
        <w:rPr>
          <w:sz w:val="24"/>
          <w:szCs w:val="24"/>
        </w:rPr>
        <w:t xml:space="preserve"> valamennyi célú és jogalapú adatkezelése vonatkozásában a személyes adatok biztonsága érdekében köteles megtenni azokat a technikai és szervezési intézkedéseket és kialakítani azokat az eljárási szabályokat, melyek a Rendelet és az Info. Tv. érvényre juttatásához szükségesek.</w:t>
      </w:r>
    </w:p>
    <w:p w:rsidR="00207A85" w:rsidRDefault="00207A85" w:rsidP="00CF4969">
      <w:pPr>
        <w:jc w:val="both"/>
        <w:rPr>
          <w:sz w:val="24"/>
          <w:szCs w:val="24"/>
        </w:rPr>
      </w:pPr>
      <w:r>
        <w:rPr>
          <w:sz w:val="24"/>
          <w:szCs w:val="24"/>
        </w:rPr>
        <w:lastRenderedPageBreak/>
        <w:t>Az adatkezelő az adatokat megfelelő intézkedésekkel védi8 a véletlen vagy jogellenes megsemmisítés, elvesztés, megváltoztatás, sérülés, jogosulatlan nyilvánosságra hozatal vagy az azokhoz való jogosulatlan hozzáférés ellen.</w:t>
      </w:r>
    </w:p>
    <w:p w:rsidR="00207A85" w:rsidRDefault="00023006" w:rsidP="00CF4969">
      <w:pPr>
        <w:jc w:val="both"/>
        <w:rPr>
          <w:sz w:val="24"/>
          <w:szCs w:val="24"/>
        </w:rPr>
      </w:pPr>
      <w:r>
        <w:rPr>
          <w:sz w:val="24"/>
          <w:szCs w:val="24"/>
        </w:rPr>
        <w:t>Az óvoda a személyes adatokat bizalmasan kezeli, és annak minősíti. A munkavállalókkal a személyes adatokhoz való hozzáférést jogosultsági szintek megadásával korlátozza.</w:t>
      </w:r>
    </w:p>
    <w:p w:rsidR="00023006" w:rsidRDefault="00023006" w:rsidP="00CF4969">
      <w:pPr>
        <w:jc w:val="both"/>
        <w:rPr>
          <w:sz w:val="24"/>
          <w:szCs w:val="24"/>
        </w:rPr>
      </w:pPr>
      <w:r>
        <w:rPr>
          <w:sz w:val="24"/>
          <w:szCs w:val="24"/>
        </w:rPr>
        <w:t>Az informatikai rendszert tűzfallal védi és vírusvédelemmel látja el.</w:t>
      </w:r>
    </w:p>
    <w:p w:rsidR="00023006" w:rsidRDefault="00023006" w:rsidP="00CF4969">
      <w:pPr>
        <w:jc w:val="both"/>
        <w:rPr>
          <w:sz w:val="24"/>
          <w:szCs w:val="24"/>
        </w:rPr>
      </w:pPr>
      <w:r>
        <w:rPr>
          <w:sz w:val="24"/>
          <w:szCs w:val="24"/>
        </w:rPr>
        <w:t>Az óvoda az adatfeldolgozást, nyilvántartást számítógépes program útján végzi. A program biztosítja, hogy az adatokhoz való hozzáférést célhoz kötötten, és ellenőrzött körülmények között végezheti az arra jogosult személy. (felhasználónév, jelszóval védett.)</w:t>
      </w:r>
    </w:p>
    <w:p w:rsidR="00023006" w:rsidRDefault="00023006" w:rsidP="00CF4969">
      <w:pPr>
        <w:jc w:val="both"/>
        <w:rPr>
          <w:sz w:val="24"/>
          <w:szCs w:val="24"/>
        </w:rPr>
      </w:pPr>
      <w:r>
        <w:rPr>
          <w:sz w:val="24"/>
          <w:szCs w:val="24"/>
        </w:rPr>
        <w:t xml:space="preserve">A személyes adatok automatizált feldolgozása során az adatkezelő és az </w:t>
      </w:r>
      <w:r w:rsidR="008903EC">
        <w:rPr>
          <w:sz w:val="24"/>
          <w:szCs w:val="24"/>
        </w:rPr>
        <w:t>adatfeldolgozó</w:t>
      </w:r>
      <w:r>
        <w:rPr>
          <w:sz w:val="24"/>
          <w:szCs w:val="24"/>
        </w:rPr>
        <w:t xml:space="preserve"> további intézkedésekkel biztosítja:</w:t>
      </w:r>
    </w:p>
    <w:p w:rsidR="00023006" w:rsidRDefault="00023006" w:rsidP="00CF4969">
      <w:pPr>
        <w:pStyle w:val="Listaszerbekezds"/>
        <w:numPr>
          <w:ilvl w:val="0"/>
          <w:numId w:val="14"/>
        </w:numPr>
        <w:ind w:left="0"/>
        <w:jc w:val="both"/>
        <w:rPr>
          <w:sz w:val="24"/>
          <w:szCs w:val="24"/>
        </w:rPr>
      </w:pPr>
      <w:r>
        <w:rPr>
          <w:sz w:val="24"/>
          <w:szCs w:val="24"/>
        </w:rPr>
        <w:t>jogosulatlan adatbevitel</w:t>
      </w:r>
    </w:p>
    <w:p w:rsidR="00023006" w:rsidRDefault="00023006" w:rsidP="00CF4969">
      <w:pPr>
        <w:pStyle w:val="Listaszerbekezds"/>
        <w:numPr>
          <w:ilvl w:val="0"/>
          <w:numId w:val="14"/>
        </w:numPr>
        <w:ind w:left="0"/>
        <w:jc w:val="both"/>
        <w:rPr>
          <w:sz w:val="24"/>
          <w:szCs w:val="24"/>
        </w:rPr>
      </w:pPr>
      <w:r>
        <w:rPr>
          <w:sz w:val="24"/>
          <w:szCs w:val="24"/>
        </w:rPr>
        <w:t>adatfeldolgozó rendszerek jogtalan személyek adatátviteli berendezés segítségével történő használatának megakadályozása</w:t>
      </w:r>
    </w:p>
    <w:p w:rsidR="00023006" w:rsidRDefault="008903EC" w:rsidP="00CF4969">
      <w:pPr>
        <w:pStyle w:val="Listaszerbekezds"/>
        <w:numPr>
          <w:ilvl w:val="0"/>
          <w:numId w:val="14"/>
        </w:numPr>
        <w:ind w:left="0"/>
        <w:jc w:val="both"/>
        <w:rPr>
          <w:sz w:val="24"/>
          <w:szCs w:val="24"/>
        </w:rPr>
      </w:pPr>
      <w:r>
        <w:rPr>
          <w:sz w:val="24"/>
          <w:szCs w:val="24"/>
        </w:rPr>
        <w:t>ellenőrizhetőséget és megállapíthatóságot biztosít, hogy az adatokat a berendezés alkalmazásával mely szerveknek továbbították</w:t>
      </w:r>
    </w:p>
    <w:p w:rsidR="008903EC" w:rsidRDefault="008903EC" w:rsidP="00CF4969">
      <w:pPr>
        <w:pStyle w:val="Listaszerbekezds"/>
        <w:numPr>
          <w:ilvl w:val="0"/>
          <w:numId w:val="14"/>
        </w:numPr>
        <w:ind w:left="0"/>
        <w:jc w:val="both"/>
        <w:rPr>
          <w:sz w:val="24"/>
          <w:szCs w:val="24"/>
        </w:rPr>
      </w:pPr>
      <w:r>
        <w:rPr>
          <w:sz w:val="24"/>
          <w:szCs w:val="24"/>
        </w:rPr>
        <w:t>a telepített rendszerek üzemzavar esetén történő helyreállíthatóságát biztosítják</w:t>
      </w:r>
    </w:p>
    <w:p w:rsidR="008903EC" w:rsidRDefault="008903EC" w:rsidP="00CF4969">
      <w:pPr>
        <w:pStyle w:val="Listaszerbekezds"/>
        <w:numPr>
          <w:ilvl w:val="0"/>
          <w:numId w:val="14"/>
        </w:numPr>
        <w:ind w:left="0"/>
        <w:jc w:val="both"/>
        <w:rPr>
          <w:sz w:val="24"/>
          <w:szCs w:val="24"/>
        </w:rPr>
      </w:pPr>
      <w:r>
        <w:rPr>
          <w:sz w:val="24"/>
          <w:szCs w:val="24"/>
        </w:rPr>
        <w:t>az automatizált feldolgozás során fellépő hibákról jelentés készül</w:t>
      </w:r>
    </w:p>
    <w:p w:rsidR="008903EC" w:rsidRDefault="008903EC" w:rsidP="00CF4969">
      <w:pPr>
        <w:pStyle w:val="Listaszerbekezds"/>
        <w:numPr>
          <w:ilvl w:val="0"/>
          <w:numId w:val="14"/>
        </w:numPr>
        <w:ind w:left="0"/>
        <w:jc w:val="both"/>
        <w:rPr>
          <w:sz w:val="24"/>
          <w:szCs w:val="24"/>
        </w:rPr>
      </w:pPr>
      <w:r>
        <w:rPr>
          <w:sz w:val="24"/>
          <w:szCs w:val="24"/>
        </w:rPr>
        <w:t>a személyes adatok védelme érdekében gondoskodik a bejövő és kimenő kommunikáció ellenőrzéséről (iktatás)</w:t>
      </w:r>
    </w:p>
    <w:p w:rsidR="008903EC" w:rsidRDefault="008903EC" w:rsidP="000A2D2B">
      <w:pPr>
        <w:pStyle w:val="Listaszerbekezds"/>
        <w:numPr>
          <w:ilvl w:val="0"/>
          <w:numId w:val="14"/>
        </w:numPr>
        <w:ind w:left="0"/>
        <w:jc w:val="both"/>
        <w:rPr>
          <w:sz w:val="24"/>
          <w:szCs w:val="24"/>
        </w:rPr>
      </w:pPr>
      <w:r>
        <w:rPr>
          <w:sz w:val="24"/>
          <w:szCs w:val="24"/>
        </w:rPr>
        <w:t>a folyamatban lévő ügyek intézéséhez csak azok a személyek juthatnak hozzá, akik erre jogosultságot kaptak. (személyi anyagok, bér és egyéb munkaügyi dokumentumok. Az irodában szekrényben zárva tartva. Ajtók kulcsra zárva.</w:t>
      </w:r>
    </w:p>
    <w:p w:rsidR="000A2D2B" w:rsidRPr="000A2D2B" w:rsidRDefault="000A2D2B" w:rsidP="000A2D2B">
      <w:pPr>
        <w:pStyle w:val="Listaszerbekezds"/>
        <w:ind w:left="0"/>
        <w:jc w:val="both"/>
        <w:rPr>
          <w:sz w:val="24"/>
          <w:szCs w:val="24"/>
        </w:rPr>
      </w:pPr>
    </w:p>
    <w:p w:rsidR="009642FC" w:rsidRPr="00A5409E" w:rsidRDefault="009642FC" w:rsidP="009642FC">
      <w:pPr>
        <w:pStyle w:val="Listaszerbekezds"/>
        <w:numPr>
          <w:ilvl w:val="0"/>
          <w:numId w:val="1"/>
        </w:numPr>
        <w:jc w:val="both"/>
        <w:rPr>
          <w:b/>
          <w:sz w:val="24"/>
          <w:szCs w:val="24"/>
        </w:rPr>
      </w:pPr>
      <w:r w:rsidRPr="00A5409E">
        <w:rPr>
          <w:b/>
          <w:sz w:val="24"/>
          <w:szCs w:val="24"/>
        </w:rPr>
        <w:t>Az érintett kérelmének előterjesztése az adatkezelő intézkedései</w:t>
      </w:r>
    </w:p>
    <w:p w:rsidR="009642FC" w:rsidRDefault="009642FC" w:rsidP="009642FC">
      <w:pPr>
        <w:jc w:val="both"/>
        <w:rPr>
          <w:sz w:val="24"/>
          <w:szCs w:val="24"/>
        </w:rPr>
      </w:pPr>
      <w:r w:rsidRPr="009642FC">
        <w:rPr>
          <w:sz w:val="24"/>
          <w:szCs w:val="24"/>
        </w:rPr>
        <w:t>Adatkezelő a tiltakozást a kérelem benyújtásától számított legrövidebb időn belül, de legfeljebb 15 nap alatt megvizsgálja, annak megalapozottsága kérdésében döntést hoz, és döntéséről a kérelmezőt írásban tájékoztatja. Ha az adatkezelő az érintett tiltakozásának megalapozottságát megállapítja, az adatkezelést, az adatfelvételt, adattovábbítást is megszüntetheti, és az adatokat zárolja. A tiltakozásról, az annak alapján tett intézkedésekről értesíti mindazokat, akik részére a tiltakozással érintett személyes adatot korábban továbbította, és akik kötelesek intézkedni a tiltakozási jog érvényesítése érdekében. Amennyiben az érintett adatkezelő a fenti határidőt elmulasztja, az ellen, a közléstől számított 30 napon belül bírósághoz fordulhat. A bíróság az ügyben soron kívül jár el. Az adattovábbítás jogszerűségét az adatátvevő köteles bizonyítani. A per elbírálása a törvényszék hatáskörébe tartozik. A per az érintett választása szerint az érintett lakóhely vagy tartózkodási hely szerinti törvényszék előtt is megindítható.</w:t>
      </w:r>
    </w:p>
    <w:p w:rsidR="009642FC" w:rsidRDefault="009642FC" w:rsidP="009642FC">
      <w:pPr>
        <w:jc w:val="both"/>
        <w:rPr>
          <w:sz w:val="24"/>
          <w:szCs w:val="24"/>
        </w:rPr>
      </w:pPr>
      <w:r>
        <w:rPr>
          <w:sz w:val="24"/>
          <w:szCs w:val="24"/>
        </w:rPr>
        <w:lastRenderedPageBreak/>
        <w:t>Szükség esetén, figyelembe véve a kérelem összetettségét és a kérelmek számát, ez a határidő további két hónappal meghosszabbítható. A határidő meghosszabbításáról, indoklással, az adatkezelő a kézhezvételtől számított egy hónapon belül értesítést küld. a panaszt tevőnek.</w:t>
      </w:r>
    </w:p>
    <w:p w:rsidR="009642FC" w:rsidRDefault="009642FC" w:rsidP="009642FC">
      <w:pPr>
        <w:jc w:val="both"/>
        <w:rPr>
          <w:sz w:val="24"/>
          <w:szCs w:val="24"/>
        </w:rPr>
      </w:pPr>
      <w:r>
        <w:rPr>
          <w:sz w:val="24"/>
          <w:szCs w:val="24"/>
        </w:rPr>
        <w:t>Ha az érintett elektronikus úton nyújtotta be a kérelmet, a tájékoztatást lehetőleg elektronikus úton kell megadni, kivéve, ha az érintett azt másként kéri.</w:t>
      </w:r>
    </w:p>
    <w:p w:rsidR="0006442C" w:rsidRDefault="0006442C" w:rsidP="009642FC">
      <w:pPr>
        <w:jc w:val="both"/>
        <w:rPr>
          <w:sz w:val="24"/>
          <w:szCs w:val="24"/>
        </w:rPr>
      </w:pPr>
      <w:r>
        <w:rPr>
          <w:sz w:val="24"/>
          <w:szCs w:val="24"/>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7A4424" w:rsidRDefault="007A4424" w:rsidP="009642FC">
      <w:pPr>
        <w:jc w:val="both"/>
        <w:rPr>
          <w:sz w:val="24"/>
          <w:szCs w:val="24"/>
        </w:rPr>
      </w:pPr>
      <w:r>
        <w:rPr>
          <w:sz w:val="24"/>
          <w:szCs w:val="24"/>
        </w:rPr>
        <w:t>Ha a bíróság a kérelemnek helyt ad, az adatkezelőt a tájékoztatás megadására, adat helyesbítésre, zárolásra, törlésre, automatizált adatfeldolgozással hozott döntés megsemmisítésére, az érintett jogának figyelembevételére, ill. adatátvevő által kért adat kiadására kötelezi.</w:t>
      </w:r>
    </w:p>
    <w:p w:rsidR="00F166C8" w:rsidRDefault="00F166C8" w:rsidP="009642FC">
      <w:pPr>
        <w:jc w:val="both"/>
        <w:rPr>
          <w:sz w:val="24"/>
          <w:szCs w:val="24"/>
        </w:rPr>
      </w:pPr>
      <w:r>
        <w:rPr>
          <w:sz w:val="24"/>
          <w:szCs w:val="24"/>
        </w:rPr>
        <w:t>Ha a bíróság az adatátvevő kérelmét elutasítja, az adatkezelő köteles az érintett személyes ad</w:t>
      </w:r>
      <w:r w:rsidR="009E0BAE">
        <w:rPr>
          <w:sz w:val="24"/>
          <w:szCs w:val="24"/>
        </w:rPr>
        <w:t>atát az ítélet közléstől számíto</w:t>
      </w:r>
      <w:r>
        <w:rPr>
          <w:sz w:val="24"/>
          <w:szCs w:val="24"/>
        </w:rPr>
        <w:t>tt 3 napon belül törölni. Az adatkezelő köteles az adatokat akkor is törölni</w:t>
      </w:r>
      <w:r w:rsidR="009E0BAE">
        <w:rPr>
          <w:sz w:val="24"/>
          <w:szCs w:val="24"/>
        </w:rPr>
        <w:t xml:space="preserve">, ha az adatátvevő a meghatározott határidőn belül nem fordul bírósághoz. </w:t>
      </w:r>
    </w:p>
    <w:p w:rsidR="009E0BAE" w:rsidRDefault="009E0BAE" w:rsidP="009642FC">
      <w:pPr>
        <w:jc w:val="both"/>
        <w:rPr>
          <w:sz w:val="24"/>
          <w:szCs w:val="24"/>
        </w:rPr>
      </w:pPr>
      <w:r>
        <w:rPr>
          <w:sz w:val="24"/>
          <w:szCs w:val="24"/>
        </w:rPr>
        <w:t>A bíróság elrendelheti ítéletének- az adatkezelő azonosító adatainak közzétételével történő –nyilvánosságra hozatalát, ha azt az adatvédelem érdekei és nagyobb számú érintett védett jogai megkövetelik. Ha az adatkezelő az érintett adatainak jogellenes kezelésével vagy az adatbiztonság követelményeinek megszegésével másnak kárt okoz, köteles azt megtéríteni.</w:t>
      </w:r>
    </w:p>
    <w:p w:rsidR="009E0BAE" w:rsidRDefault="009E0BAE" w:rsidP="009642FC">
      <w:pPr>
        <w:jc w:val="both"/>
        <w:rPr>
          <w:sz w:val="24"/>
          <w:szCs w:val="24"/>
        </w:rPr>
      </w:pPr>
      <w:r>
        <w:rPr>
          <w:sz w:val="24"/>
          <w:szCs w:val="24"/>
        </w:rPr>
        <w:t xml:space="preserve">Biztosítani kell az adatok és az adathordozó eszközök, iratok megfelelő fizikai védelmét. Minden személyes anyagnak, mely dolgozók, gyermekek, annak szülei, gondviselői adatát tartalmazza zárható helyen kell tartani. Irodák, irodai szekrények kulcsra zárva. </w:t>
      </w:r>
    </w:p>
    <w:p w:rsidR="0083001D" w:rsidRDefault="0083001D" w:rsidP="0083001D">
      <w:pPr>
        <w:pStyle w:val="Listaszerbekezds"/>
        <w:numPr>
          <w:ilvl w:val="0"/>
          <w:numId w:val="1"/>
        </w:numPr>
        <w:jc w:val="both"/>
        <w:rPr>
          <w:b/>
          <w:sz w:val="24"/>
          <w:szCs w:val="24"/>
        </w:rPr>
      </w:pPr>
      <w:r w:rsidRPr="00A5409E">
        <w:rPr>
          <w:b/>
          <w:sz w:val="24"/>
          <w:szCs w:val="24"/>
        </w:rPr>
        <w:t>Az adatkezelés alapjául szolgáló jogszabályok</w:t>
      </w:r>
    </w:p>
    <w:p w:rsidR="00A5409E" w:rsidRPr="00A5409E" w:rsidRDefault="00A5409E" w:rsidP="00A5409E">
      <w:pPr>
        <w:pStyle w:val="Listaszerbekezds"/>
        <w:ind w:left="1080"/>
        <w:jc w:val="both"/>
        <w:rPr>
          <w:b/>
          <w:sz w:val="24"/>
          <w:szCs w:val="24"/>
        </w:rPr>
      </w:pPr>
    </w:p>
    <w:p w:rsidR="0083001D" w:rsidRPr="00207A85" w:rsidRDefault="00B1764F" w:rsidP="00CF4969">
      <w:pPr>
        <w:pStyle w:val="Listaszerbekezds"/>
        <w:numPr>
          <w:ilvl w:val="0"/>
          <w:numId w:val="13"/>
        </w:numPr>
        <w:ind w:left="0" w:firstLine="0"/>
        <w:jc w:val="both"/>
        <w:rPr>
          <w:sz w:val="24"/>
          <w:szCs w:val="24"/>
        </w:rPr>
      </w:pPr>
      <w:r w:rsidRPr="00207A85">
        <w:rPr>
          <w:sz w:val="24"/>
          <w:szCs w:val="24"/>
        </w:rPr>
        <w:t>Az Európai parlamenti Tanács (</w:t>
      </w:r>
      <w:r w:rsidR="0083001D" w:rsidRPr="00207A85">
        <w:rPr>
          <w:sz w:val="24"/>
          <w:szCs w:val="24"/>
        </w:rPr>
        <w:t>EU) 2016/679 rendelete</w:t>
      </w:r>
      <w:r w:rsidRPr="00207A85">
        <w:rPr>
          <w:sz w:val="24"/>
          <w:szCs w:val="24"/>
        </w:rPr>
        <w:t xml:space="preserve"> </w:t>
      </w:r>
      <w:r w:rsidR="0083001D" w:rsidRPr="00207A85">
        <w:rPr>
          <w:sz w:val="24"/>
          <w:szCs w:val="24"/>
        </w:rPr>
        <w:t>(2016</w:t>
      </w:r>
      <w:r w:rsidRPr="00207A85">
        <w:rPr>
          <w:sz w:val="24"/>
          <w:szCs w:val="24"/>
        </w:rPr>
        <w:t xml:space="preserve"> </w:t>
      </w:r>
      <w:r w:rsidR="0083001D" w:rsidRPr="00207A85">
        <w:rPr>
          <w:sz w:val="24"/>
          <w:szCs w:val="24"/>
        </w:rPr>
        <w:t>április 27) a természetes személyeknek a személyes adatok kezelése tekintetében történő védelméről és az ilyen adatok szabad áramlásáról, valamint a 95/46/EK rendelet hatályon kívül helyezéséről (általános adatvédelmi rendelet)</w:t>
      </w:r>
    </w:p>
    <w:p w:rsidR="0083001D" w:rsidRPr="00207A85" w:rsidRDefault="0083001D" w:rsidP="00CF4969">
      <w:pPr>
        <w:pStyle w:val="Listaszerbekezds"/>
        <w:numPr>
          <w:ilvl w:val="0"/>
          <w:numId w:val="13"/>
        </w:numPr>
        <w:ind w:left="0" w:firstLine="0"/>
        <w:jc w:val="both"/>
        <w:rPr>
          <w:sz w:val="24"/>
          <w:szCs w:val="24"/>
        </w:rPr>
      </w:pPr>
      <w:r w:rsidRPr="00207A85">
        <w:rPr>
          <w:sz w:val="24"/>
          <w:szCs w:val="24"/>
        </w:rPr>
        <w:t>2011. évi CXII. törvény az információs önrendelkezési jogról és az információszabadságról.</w:t>
      </w:r>
    </w:p>
    <w:p w:rsidR="0083001D" w:rsidRPr="00207A85" w:rsidRDefault="0083001D" w:rsidP="00CF4969">
      <w:pPr>
        <w:pStyle w:val="Listaszerbekezds"/>
        <w:numPr>
          <w:ilvl w:val="0"/>
          <w:numId w:val="13"/>
        </w:numPr>
        <w:ind w:left="0" w:firstLine="0"/>
        <w:jc w:val="both"/>
        <w:rPr>
          <w:sz w:val="24"/>
          <w:szCs w:val="24"/>
        </w:rPr>
      </w:pPr>
      <w:r w:rsidRPr="00207A85">
        <w:rPr>
          <w:sz w:val="24"/>
          <w:szCs w:val="24"/>
        </w:rPr>
        <w:t>A közfeladatot ellátó szervek iratkezelésének általános követelményeiről szóló 335/2005 (XII.29.) Korm. rendelet.</w:t>
      </w:r>
    </w:p>
    <w:p w:rsidR="009642FC" w:rsidRDefault="00B1764F" w:rsidP="00CF4969">
      <w:pPr>
        <w:pStyle w:val="Listaszerbekezds"/>
        <w:numPr>
          <w:ilvl w:val="0"/>
          <w:numId w:val="13"/>
        </w:numPr>
        <w:ind w:left="0" w:firstLine="0"/>
        <w:jc w:val="both"/>
        <w:rPr>
          <w:sz w:val="24"/>
          <w:szCs w:val="24"/>
        </w:rPr>
      </w:pPr>
      <w:r w:rsidRPr="00207A85">
        <w:rPr>
          <w:sz w:val="24"/>
          <w:szCs w:val="24"/>
        </w:rPr>
        <w:t>A nemzeti köznevelésről szóló 2011. évi CXC.</w:t>
      </w:r>
      <w:r w:rsidR="00AC0A5B" w:rsidRPr="00207A85">
        <w:rPr>
          <w:sz w:val="24"/>
          <w:szCs w:val="24"/>
        </w:rPr>
        <w:t xml:space="preserve"> </w:t>
      </w:r>
      <w:r w:rsidRPr="00207A85">
        <w:rPr>
          <w:sz w:val="24"/>
          <w:szCs w:val="24"/>
        </w:rPr>
        <w:t>törvény</w:t>
      </w:r>
    </w:p>
    <w:p w:rsidR="00207A85" w:rsidRDefault="00207A85" w:rsidP="00207A85">
      <w:pPr>
        <w:pStyle w:val="Listaszerbekezds"/>
        <w:jc w:val="both"/>
        <w:rPr>
          <w:sz w:val="24"/>
          <w:szCs w:val="24"/>
        </w:rPr>
      </w:pPr>
    </w:p>
    <w:p w:rsidR="00750A28" w:rsidRDefault="00750A28" w:rsidP="00207A85">
      <w:pPr>
        <w:pStyle w:val="Listaszerbekezds"/>
        <w:jc w:val="both"/>
        <w:rPr>
          <w:sz w:val="24"/>
          <w:szCs w:val="24"/>
        </w:rPr>
      </w:pPr>
    </w:p>
    <w:p w:rsidR="00750A28" w:rsidRDefault="00750A28" w:rsidP="00207A85">
      <w:pPr>
        <w:pStyle w:val="Listaszerbekezds"/>
        <w:jc w:val="both"/>
        <w:rPr>
          <w:sz w:val="24"/>
          <w:szCs w:val="24"/>
        </w:rPr>
      </w:pPr>
    </w:p>
    <w:p w:rsidR="00750A28" w:rsidRPr="00207A85" w:rsidRDefault="00750A28" w:rsidP="00207A85">
      <w:pPr>
        <w:pStyle w:val="Listaszerbekezds"/>
        <w:jc w:val="both"/>
        <w:rPr>
          <w:sz w:val="24"/>
          <w:szCs w:val="24"/>
        </w:rPr>
      </w:pPr>
    </w:p>
    <w:p w:rsidR="007C0C27" w:rsidRPr="00A5409E" w:rsidRDefault="007C0C27" w:rsidP="007C0C27">
      <w:pPr>
        <w:pStyle w:val="Listaszerbekezds"/>
        <w:numPr>
          <w:ilvl w:val="0"/>
          <w:numId w:val="1"/>
        </w:numPr>
        <w:jc w:val="both"/>
        <w:rPr>
          <w:b/>
          <w:sz w:val="24"/>
          <w:szCs w:val="24"/>
        </w:rPr>
      </w:pPr>
      <w:r w:rsidRPr="00A5409E">
        <w:rPr>
          <w:b/>
          <w:sz w:val="24"/>
          <w:szCs w:val="24"/>
        </w:rPr>
        <w:lastRenderedPageBreak/>
        <w:t>Adatkezelési tájékoztató módosítása</w:t>
      </w:r>
    </w:p>
    <w:p w:rsidR="007C0C27" w:rsidRDefault="007C0C27" w:rsidP="007C0C27">
      <w:pPr>
        <w:jc w:val="both"/>
        <w:rPr>
          <w:sz w:val="24"/>
          <w:szCs w:val="24"/>
        </w:rPr>
      </w:pPr>
      <w:r>
        <w:rPr>
          <w:sz w:val="24"/>
          <w:szCs w:val="24"/>
        </w:rPr>
        <w:t>Intézményünk fenntartja magának a jogot jelen Adatkezelési tájékoztató módosítására, amelyről az érintetteket megfelelő módon tájékoztatja. Az adatkezeléssel kapcsolatos információk közzététele az óvoda honlapján történik.</w:t>
      </w:r>
    </w:p>
    <w:p w:rsidR="007C0C27" w:rsidRDefault="007C0C27" w:rsidP="007C0C27">
      <w:pPr>
        <w:jc w:val="both"/>
        <w:rPr>
          <w:sz w:val="24"/>
          <w:szCs w:val="24"/>
        </w:rPr>
      </w:pPr>
    </w:p>
    <w:p w:rsidR="007C0C27" w:rsidRPr="007C0C27" w:rsidRDefault="007C0C27" w:rsidP="007C0C27">
      <w:pPr>
        <w:jc w:val="both"/>
        <w:rPr>
          <w:sz w:val="24"/>
          <w:szCs w:val="24"/>
        </w:rPr>
      </w:pPr>
      <w:r>
        <w:rPr>
          <w:sz w:val="24"/>
          <w:szCs w:val="24"/>
        </w:rPr>
        <w:t>Eger, 20</w:t>
      </w:r>
      <w:r w:rsidR="00FA37A2">
        <w:rPr>
          <w:sz w:val="24"/>
          <w:szCs w:val="24"/>
        </w:rPr>
        <w:t>20</w:t>
      </w:r>
      <w:r>
        <w:rPr>
          <w:sz w:val="24"/>
          <w:szCs w:val="24"/>
        </w:rPr>
        <w:t xml:space="preserve">. </w:t>
      </w:r>
      <w:r w:rsidR="00FA37A2">
        <w:rPr>
          <w:sz w:val="24"/>
          <w:szCs w:val="24"/>
        </w:rPr>
        <w:t>09.</w:t>
      </w:r>
      <w:r w:rsidR="00CF4969">
        <w:rPr>
          <w:sz w:val="24"/>
          <w:szCs w:val="24"/>
        </w:rPr>
        <w:t>10</w:t>
      </w:r>
      <w:r>
        <w:rPr>
          <w:sz w:val="24"/>
          <w:szCs w:val="24"/>
        </w:rPr>
        <w:t>.</w:t>
      </w:r>
    </w:p>
    <w:p w:rsidR="00CF4969" w:rsidRDefault="00AC0A5B" w:rsidP="00CF4969">
      <w:pPr>
        <w:spacing w:after="100" w:afterAutospacing="1" w:line="240" w:lineRule="auto"/>
        <w:jc w:val="both"/>
        <w:rPr>
          <w:sz w:val="24"/>
          <w:szCs w:val="24"/>
        </w:rPr>
      </w:pPr>
      <w:r>
        <w:rPr>
          <w:sz w:val="24"/>
          <w:szCs w:val="24"/>
        </w:rPr>
        <w:t xml:space="preserve">                                                                                                 </w:t>
      </w:r>
      <w:r w:rsidR="00CF4969">
        <w:rPr>
          <w:sz w:val="24"/>
          <w:szCs w:val="24"/>
        </w:rPr>
        <w:t xml:space="preserve">      Pós Judit</w:t>
      </w:r>
      <w:r>
        <w:rPr>
          <w:sz w:val="24"/>
          <w:szCs w:val="24"/>
        </w:rPr>
        <w:t xml:space="preserve">                                                                                                 </w:t>
      </w:r>
      <w:r w:rsidR="00CF4969">
        <w:rPr>
          <w:sz w:val="24"/>
          <w:szCs w:val="24"/>
        </w:rPr>
        <w:t xml:space="preserve">    </w:t>
      </w:r>
    </w:p>
    <w:p w:rsidR="00AC0A5B" w:rsidRPr="009642FC" w:rsidRDefault="00CF4969" w:rsidP="00CF4969">
      <w:pPr>
        <w:spacing w:after="100" w:afterAutospacing="1" w:line="240" w:lineRule="auto"/>
        <w:ind w:left="4956"/>
        <w:jc w:val="both"/>
        <w:rPr>
          <w:sz w:val="24"/>
          <w:szCs w:val="24"/>
        </w:rPr>
      </w:pPr>
      <w:r>
        <w:rPr>
          <w:sz w:val="24"/>
          <w:szCs w:val="24"/>
        </w:rPr>
        <w:t xml:space="preserve">          </w:t>
      </w:r>
      <w:r w:rsidR="00AC0A5B">
        <w:rPr>
          <w:sz w:val="24"/>
          <w:szCs w:val="24"/>
        </w:rPr>
        <w:t>óvodavezető</w:t>
      </w:r>
    </w:p>
    <w:p w:rsidR="00C735B0" w:rsidRPr="00BD6D8D" w:rsidRDefault="00C735B0" w:rsidP="008F78ED">
      <w:pPr>
        <w:jc w:val="both"/>
        <w:rPr>
          <w:sz w:val="24"/>
          <w:szCs w:val="24"/>
        </w:rPr>
      </w:pPr>
    </w:p>
    <w:p w:rsidR="00F931A8" w:rsidRPr="00BD6D8D" w:rsidRDefault="00F931A8" w:rsidP="008F78ED">
      <w:pPr>
        <w:jc w:val="both"/>
        <w:rPr>
          <w:b/>
          <w:sz w:val="24"/>
          <w:szCs w:val="24"/>
        </w:rPr>
      </w:pPr>
    </w:p>
    <w:p w:rsidR="00B27EE1" w:rsidRPr="00B27EE1" w:rsidRDefault="00B27EE1" w:rsidP="00B27EE1">
      <w:pPr>
        <w:pStyle w:val="Listaszerbekezds"/>
        <w:ind w:left="6900"/>
        <w:jc w:val="both"/>
        <w:rPr>
          <w:sz w:val="24"/>
          <w:szCs w:val="24"/>
        </w:rPr>
      </w:pPr>
    </w:p>
    <w:p w:rsidR="00A4581C" w:rsidRDefault="00A4581C" w:rsidP="00D8302B">
      <w:pPr>
        <w:jc w:val="both"/>
        <w:rPr>
          <w:sz w:val="24"/>
          <w:szCs w:val="24"/>
        </w:rPr>
      </w:pPr>
    </w:p>
    <w:p w:rsidR="003B5F33" w:rsidRDefault="003B5F33" w:rsidP="00D8302B">
      <w:pPr>
        <w:jc w:val="both"/>
        <w:rPr>
          <w:sz w:val="24"/>
          <w:szCs w:val="24"/>
        </w:rPr>
      </w:pPr>
    </w:p>
    <w:p w:rsidR="003B5F33" w:rsidRPr="003B5F33" w:rsidRDefault="003B5F33" w:rsidP="003B5F33">
      <w:pPr>
        <w:jc w:val="both"/>
        <w:rPr>
          <w:sz w:val="24"/>
          <w:szCs w:val="24"/>
        </w:rPr>
      </w:pPr>
    </w:p>
    <w:p w:rsidR="008D5531" w:rsidRPr="008E205D" w:rsidRDefault="008D5531" w:rsidP="008E205D">
      <w:pPr>
        <w:pStyle w:val="Listaszerbekezds"/>
        <w:ind w:left="1440"/>
        <w:jc w:val="both"/>
        <w:rPr>
          <w:sz w:val="24"/>
          <w:szCs w:val="24"/>
        </w:rPr>
      </w:pPr>
    </w:p>
    <w:p w:rsidR="00E004E1" w:rsidRDefault="00E004E1" w:rsidP="000164B7">
      <w:pPr>
        <w:pStyle w:val="Listaszerbekezds"/>
        <w:ind w:left="1440"/>
        <w:jc w:val="both"/>
        <w:rPr>
          <w:sz w:val="24"/>
          <w:szCs w:val="24"/>
        </w:rPr>
      </w:pPr>
    </w:p>
    <w:p w:rsidR="00E004E1" w:rsidRPr="00510F5F" w:rsidRDefault="00E004E1" w:rsidP="000164B7">
      <w:pPr>
        <w:pStyle w:val="Listaszerbekezds"/>
        <w:ind w:left="1440"/>
        <w:jc w:val="both"/>
        <w:rPr>
          <w:sz w:val="24"/>
          <w:szCs w:val="24"/>
        </w:rPr>
      </w:pPr>
    </w:p>
    <w:p w:rsidR="00EF1927" w:rsidRDefault="00EF1927" w:rsidP="009532FA">
      <w:pPr>
        <w:jc w:val="both"/>
        <w:rPr>
          <w:sz w:val="24"/>
          <w:szCs w:val="24"/>
        </w:rPr>
      </w:pPr>
    </w:p>
    <w:p w:rsidR="00EF1927" w:rsidRPr="009532FA" w:rsidRDefault="00EF1927" w:rsidP="009532FA">
      <w:pPr>
        <w:jc w:val="both"/>
        <w:rPr>
          <w:sz w:val="24"/>
          <w:szCs w:val="24"/>
        </w:rPr>
      </w:pPr>
    </w:p>
    <w:sectPr w:rsidR="00EF1927" w:rsidRPr="009532FA" w:rsidSect="00750A28">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C4" w:rsidRDefault="00B950C4" w:rsidP="00CF4969">
      <w:pPr>
        <w:spacing w:after="0" w:line="240" w:lineRule="auto"/>
      </w:pPr>
      <w:r>
        <w:separator/>
      </w:r>
    </w:p>
  </w:endnote>
  <w:endnote w:type="continuationSeparator" w:id="0">
    <w:p w:rsidR="00B950C4" w:rsidRDefault="00B950C4" w:rsidP="00CF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67090"/>
      <w:docPartObj>
        <w:docPartGallery w:val="Page Numbers (Bottom of Page)"/>
        <w:docPartUnique/>
      </w:docPartObj>
    </w:sdtPr>
    <w:sdtContent>
      <w:p w:rsidR="00750A28" w:rsidRDefault="00750A28">
        <w:pPr>
          <w:pStyle w:val="llb"/>
          <w:jc w:val="center"/>
        </w:pPr>
        <w:r>
          <w:fldChar w:fldCharType="begin"/>
        </w:r>
        <w:r>
          <w:instrText>PAGE   \* MERGEFORMAT</w:instrText>
        </w:r>
        <w:r>
          <w:fldChar w:fldCharType="separate"/>
        </w:r>
        <w:r>
          <w:rPr>
            <w:noProof/>
          </w:rPr>
          <w:t>5</w:t>
        </w:r>
        <w:r>
          <w:fldChar w:fldCharType="end"/>
        </w:r>
      </w:p>
    </w:sdtContent>
  </w:sdt>
  <w:p w:rsidR="00750A28" w:rsidRDefault="00750A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C4" w:rsidRDefault="00B950C4" w:rsidP="00CF4969">
      <w:pPr>
        <w:spacing w:after="0" w:line="240" w:lineRule="auto"/>
      </w:pPr>
      <w:r>
        <w:separator/>
      </w:r>
    </w:p>
  </w:footnote>
  <w:footnote w:type="continuationSeparator" w:id="0">
    <w:p w:rsidR="00B950C4" w:rsidRDefault="00B950C4" w:rsidP="00CF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69" w:rsidRDefault="00CF4969">
    <w:pPr>
      <w:pStyle w:val="lfej"/>
    </w:pPr>
    <w:r>
      <w:rPr>
        <w:rFonts w:ascii="Times New Roman" w:hAnsi="Times New Roman" w:cs="Times New Roman"/>
        <w:noProof/>
        <w:sz w:val="24"/>
        <w:szCs w:val="24"/>
        <w:lang w:eastAsia="hu-HU"/>
      </w:rPr>
      <w:drawing>
        <wp:inline distT="0" distB="0" distL="0" distR="0" wp14:anchorId="1A856646" wp14:editId="0AB14A99">
          <wp:extent cx="5760000" cy="874800"/>
          <wp:effectExtent l="0" t="0" r="0" b="1905"/>
          <wp:docPr id="3"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8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6C9"/>
    <w:multiLevelType w:val="hybridMultilevel"/>
    <w:tmpl w:val="E1CAC786"/>
    <w:lvl w:ilvl="0" w:tplc="99DAD0B8">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857997"/>
    <w:multiLevelType w:val="hybridMultilevel"/>
    <w:tmpl w:val="EF12137A"/>
    <w:lvl w:ilvl="0" w:tplc="E2824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63484"/>
    <w:multiLevelType w:val="hybridMultilevel"/>
    <w:tmpl w:val="F63E3C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393BD6"/>
    <w:multiLevelType w:val="hybridMultilevel"/>
    <w:tmpl w:val="C9A08D1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9DA26A5"/>
    <w:multiLevelType w:val="hybridMultilevel"/>
    <w:tmpl w:val="61429F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482ADE"/>
    <w:multiLevelType w:val="hybridMultilevel"/>
    <w:tmpl w:val="851E70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FEE2DAF"/>
    <w:multiLevelType w:val="hybridMultilevel"/>
    <w:tmpl w:val="2BF84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1D321E"/>
    <w:multiLevelType w:val="hybridMultilevel"/>
    <w:tmpl w:val="BC6AE0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2160A1"/>
    <w:multiLevelType w:val="hybridMultilevel"/>
    <w:tmpl w:val="20B2A1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75879DB"/>
    <w:multiLevelType w:val="hybridMultilevel"/>
    <w:tmpl w:val="7A3241C6"/>
    <w:lvl w:ilvl="0" w:tplc="6D6C6B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543A99"/>
    <w:multiLevelType w:val="hybridMultilevel"/>
    <w:tmpl w:val="71B2407E"/>
    <w:lvl w:ilvl="0" w:tplc="5FACC858">
      <w:start w:val="7"/>
      <w:numFmt w:val="bullet"/>
      <w:lvlText w:val="-"/>
      <w:lvlJc w:val="left"/>
      <w:pPr>
        <w:ind w:left="6900" w:hanging="360"/>
      </w:pPr>
      <w:rPr>
        <w:rFonts w:ascii="Calibri" w:eastAsiaTheme="minorHAnsi" w:hAnsi="Calibri" w:cs="Calibri" w:hint="default"/>
      </w:rPr>
    </w:lvl>
    <w:lvl w:ilvl="1" w:tplc="040E0003" w:tentative="1">
      <w:start w:val="1"/>
      <w:numFmt w:val="bullet"/>
      <w:lvlText w:val="o"/>
      <w:lvlJc w:val="left"/>
      <w:pPr>
        <w:ind w:left="7620" w:hanging="360"/>
      </w:pPr>
      <w:rPr>
        <w:rFonts w:ascii="Courier New" w:hAnsi="Courier New" w:cs="Courier New" w:hint="default"/>
      </w:rPr>
    </w:lvl>
    <w:lvl w:ilvl="2" w:tplc="040E0005" w:tentative="1">
      <w:start w:val="1"/>
      <w:numFmt w:val="bullet"/>
      <w:lvlText w:val=""/>
      <w:lvlJc w:val="left"/>
      <w:pPr>
        <w:ind w:left="8340" w:hanging="360"/>
      </w:pPr>
      <w:rPr>
        <w:rFonts w:ascii="Wingdings" w:hAnsi="Wingdings" w:hint="default"/>
      </w:rPr>
    </w:lvl>
    <w:lvl w:ilvl="3" w:tplc="040E0001" w:tentative="1">
      <w:start w:val="1"/>
      <w:numFmt w:val="bullet"/>
      <w:lvlText w:val=""/>
      <w:lvlJc w:val="left"/>
      <w:pPr>
        <w:ind w:left="9060" w:hanging="360"/>
      </w:pPr>
      <w:rPr>
        <w:rFonts w:ascii="Symbol" w:hAnsi="Symbol" w:hint="default"/>
      </w:rPr>
    </w:lvl>
    <w:lvl w:ilvl="4" w:tplc="040E0003" w:tentative="1">
      <w:start w:val="1"/>
      <w:numFmt w:val="bullet"/>
      <w:lvlText w:val="o"/>
      <w:lvlJc w:val="left"/>
      <w:pPr>
        <w:ind w:left="9780" w:hanging="360"/>
      </w:pPr>
      <w:rPr>
        <w:rFonts w:ascii="Courier New" w:hAnsi="Courier New" w:cs="Courier New" w:hint="default"/>
      </w:rPr>
    </w:lvl>
    <w:lvl w:ilvl="5" w:tplc="040E0005" w:tentative="1">
      <w:start w:val="1"/>
      <w:numFmt w:val="bullet"/>
      <w:lvlText w:val=""/>
      <w:lvlJc w:val="left"/>
      <w:pPr>
        <w:ind w:left="10500" w:hanging="360"/>
      </w:pPr>
      <w:rPr>
        <w:rFonts w:ascii="Wingdings" w:hAnsi="Wingdings" w:hint="default"/>
      </w:rPr>
    </w:lvl>
    <w:lvl w:ilvl="6" w:tplc="040E0001" w:tentative="1">
      <w:start w:val="1"/>
      <w:numFmt w:val="bullet"/>
      <w:lvlText w:val=""/>
      <w:lvlJc w:val="left"/>
      <w:pPr>
        <w:ind w:left="11220" w:hanging="360"/>
      </w:pPr>
      <w:rPr>
        <w:rFonts w:ascii="Symbol" w:hAnsi="Symbol" w:hint="default"/>
      </w:rPr>
    </w:lvl>
    <w:lvl w:ilvl="7" w:tplc="040E0003" w:tentative="1">
      <w:start w:val="1"/>
      <w:numFmt w:val="bullet"/>
      <w:lvlText w:val="o"/>
      <w:lvlJc w:val="left"/>
      <w:pPr>
        <w:ind w:left="11940" w:hanging="360"/>
      </w:pPr>
      <w:rPr>
        <w:rFonts w:ascii="Courier New" w:hAnsi="Courier New" w:cs="Courier New" w:hint="default"/>
      </w:rPr>
    </w:lvl>
    <w:lvl w:ilvl="8" w:tplc="040E0005" w:tentative="1">
      <w:start w:val="1"/>
      <w:numFmt w:val="bullet"/>
      <w:lvlText w:val=""/>
      <w:lvlJc w:val="left"/>
      <w:pPr>
        <w:ind w:left="12660" w:hanging="360"/>
      </w:pPr>
      <w:rPr>
        <w:rFonts w:ascii="Wingdings" w:hAnsi="Wingdings" w:hint="default"/>
      </w:rPr>
    </w:lvl>
  </w:abstractNum>
  <w:abstractNum w:abstractNumId="11" w15:restartNumberingAfterBreak="0">
    <w:nsid w:val="69313B92"/>
    <w:multiLevelType w:val="hybridMultilevel"/>
    <w:tmpl w:val="4C00FA0C"/>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0E3126B"/>
    <w:multiLevelType w:val="hybridMultilevel"/>
    <w:tmpl w:val="EC169A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D005F7"/>
    <w:multiLevelType w:val="hybridMultilevel"/>
    <w:tmpl w:val="2340DB1C"/>
    <w:lvl w:ilvl="0" w:tplc="7C346EB8">
      <w:start w:val="7"/>
      <w:numFmt w:val="bullet"/>
      <w:lvlText w:val="-"/>
      <w:lvlJc w:val="left"/>
      <w:pPr>
        <w:ind w:left="6900" w:hanging="360"/>
      </w:pPr>
      <w:rPr>
        <w:rFonts w:ascii="Calibri" w:eastAsiaTheme="minorHAnsi" w:hAnsi="Calibri" w:cs="Calibri" w:hint="default"/>
      </w:rPr>
    </w:lvl>
    <w:lvl w:ilvl="1" w:tplc="040E0003" w:tentative="1">
      <w:start w:val="1"/>
      <w:numFmt w:val="bullet"/>
      <w:lvlText w:val="o"/>
      <w:lvlJc w:val="left"/>
      <w:pPr>
        <w:ind w:left="7620" w:hanging="360"/>
      </w:pPr>
      <w:rPr>
        <w:rFonts w:ascii="Courier New" w:hAnsi="Courier New" w:cs="Courier New" w:hint="default"/>
      </w:rPr>
    </w:lvl>
    <w:lvl w:ilvl="2" w:tplc="040E0005" w:tentative="1">
      <w:start w:val="1"/>
      <w:numFmt w:val="bullet"/>
      <w:lvlText w:val=""/>
      <w:lvlJc w:val="left"/>
      <w:pPr>
        <w:ind w:left="8340" w:hanging="360"/>
      </w:pPr>
      <w:rPr>
        <w:rFonts w:ascii="Wingdings" w:hAnsi="Wingdings" w:hint="default"/>
      </w:rPr>
    </w:lvl>
    <w:lvl w:ilvl="3" w:tplc="040E0001" w:tentative="1">
      <w:start w:val="1"/>
      <w:numFmt w:val="bullet"/>
      <w:lvlText w:val=""/>
      <w:lvlJc w:val="left"/>
      <w:pPr>
        <w:ind w:left="9060" w:hanging="360"/>
      </w:pPr>
      <w:rPr>
        <w:rFonts w:ascii="Symbol" w:hAnsi="Symbol" w:hint="default"/>
      </w:rPr>
    </w:lvl>
    <w:lvl w:ilvl="4" w:tplc="040E0003" w:tentative="1">
      <w:start w:val="1"/>
      <w:numFmt w:val="bullet"/>
      <w:lvlText w:val="o"/>
      <w:lvlJc w:val="left"/>
      <w:pPr>
        <w:ind w:left="9780" w:hanging="360"/>
      </w:pPr>
      <w:rPr>
        <w:rFonts w:ascii="Courier New" w:hAnsi="Courier New" w:cs="Courier New" w:hint="default"/>
      </w:rPr>
    </w:lvl>
    <w:lvl w:ilvl="5" w:tplc="040E0005" w:tentative="1">
      <w:start w:val="1"/>
      <w:numFmt w:val="bullet"/>
      <w:lvlText w:val=""/>
      <w:lvlJc w:val="left"/>
      <w:pPr>
        <w:ind w:left="10500" w:hanging="360"/>
      </w:pPr>
      <w:rPr>
        <w:rFonts w:ascii="Wingdings" w:hAnsi="Wingdings" w:hint="default"/>
      </w:rPr>
    </w:lvl>
    <w:lvl w:ilvl="6" w:tplc="040E0001" w:tentative="1">
      <w:start w:val="1"/>
      <w:numFmt w:val="bullet"/>
      <w:lvlText w:val=""/>
      <w:lvlJc w:val="left"/>
      <w:pPr>
        <w:ind w:left="11220" w:hanging="360"/>
      </w:pPr>
      <w:rPr>
        <w:rFonts w:ascii="Symbol" w:hAnsi="Symbol" w:hint="default"/>
      </w:rPr>
    </w:lvl>
    <w:lvl w:ilvl="7" w:tplc="040E0003" w:tentative="1">
      <w:start w:val="1"/>
      <w:numFmt w:val="bullet"/>
      <w:lvlText w:val="o"/>
      <w:lvlJc w:val="left"/>
      <w:pPr>
        <w:ind w:left="11940" w:hanging="360"/>
      </w:pPr>
      <w:rPr>
        <w:rFonts w:ascii="Courier New" w:hAnsi="Courier New" w:cs="Courier New" w:hint="default"/>
      </w:rPr>
    </w:lvl>
    <w:lvl w:ilvl="8" w:tplc="040E0005" w:tentative="1">
      <w:start w:val="1"/>
      <w:numFmt w:val="bullet"/>
      <w:lvlText w:val=""/>
      <w:lvlJc w:val="left"/>
      <w:pPr>
        <w:ind w:left="12660" w:hanging="360"/>
      </w:pPr>
      <w:rPr>
        <w:rFonts w:ascii="Wingdings" w:hAnsi="Wingdings" w:hint="default"/>
      </w:rPr>
    </w:lvl>
  </w:abstractNum>
  <w:abstractNum w:abstractNumId="14" w15:restartNumberingAfterBreak="0">
    <w:nsid w:val="7D7D077B"/>
    <w:multiLevelType w:val="hybridMultilevel"/>
    <w:tmpl w:val="6720CD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6"/>
  </w:num>
  <w:num w:numId="5">
    <w:abstractNumId w:val="5"/>
  </w:num>
  <w:num w:numId="6">
    <w:abstractNumId w:val="3"/>
  </w:num>
  <w:num w:numId="7">
    <w:abstractNumId w:val="11"/>
  </w:num>
  <w:num w:numId="8">
    <w:abstractNumId w:val="2"/>
  </w:num>
  <w:num w:numId="9">
    <w:abstractNumId w:val="14"/>
  </w:num>
  <w:num w:numId="10">
    <w:abstractNumId w:val="4"/>
  </w:num>
  <w:num w:numId="11">
    <w:abstractNumId w:val="10"/>
  </w:num>
  <w:num w:numId="12">
    <w:abstractNumId w:val="13"/>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E0"/>
    <w:rsid w:val="00010B51"/>
    <w:rsid w:val="00015192"/>
    <w:rsid w:val="000164B7"/>
    <w:rsid w:val="00023006"/>
    <w:rsid w:val="0006442C"/>
    <w:rsid w:val="00075E96"/>
    <w:rsid w:val="000A2D2B"/>
    <w:rsid w:val="001111D0"/>
    <w:rsid w:val="001117D2"/>
    <w:rsid w:val="001149F1"/>
    <w:rsid w:val="00155E3D"/>
    <w:rsid w:val="00160BA5"/>
    <w:rsid w:val="00166356"/>
    <w:rsid w:val="00207A85"/>
    <w:rsid w:val="002452D8"/>
    <w:rsid w:val="00297FDE"/>
    <w:rsid w:val="002E0918"/>
    <w:rsid w:val="00313F0A"/>
    <w:rsid w:val="00367B3F"/>
    <w:rsid w:val="003859C8"/>
    <w:rsid w:val="003B5F33"/>
    <w:rsid w:val="004751CE"/>
    <w:rsid w:val="00510F5F"/>
    <w:rsid w:val="005E02BB"/>
    <w:rsid w:val="00610719"/>
    <w:rsid w:val="00613E84"/>
    <w:rsid w:val="00690DDC"/>
    <w:rsid w:val="0070799D"/>
    <w:rsid w:val="00724782"/>
    <w:rsid w:val="00732F77"/>
    <w:rsid w:val="007445B2"/>
    <w:rsid w:val="00750A28"/>
    <w:rsid w:val="007A4424"/>
    <w:rsid w:val="007C0C27"/>
    <w:rsid w:val="007E0275"/>
    <w:rsid w:val="007F4EE0"/>
    <w:rsid w:val="008142EC"/>
    <w:rsid w:val="0083001D"/>
    <w:rsid w:val="008358FF"/>
    <w:rsid w:val="00844318"/>
    <w:rsid w:val="00864AE5"/>
    <w:rsid w:val="008903EC"/>
    <w:rsid w:val="008D5531"/>
    <w:rsid w:val="008D7E2D"/>
    <w:rsid w:val="008E205D"/>
    <w:rsid w:val="008E5283"/>
    <w:rsid w:val="008F78ED"/>
    <w:rsid w:val="009532FA"/>
    <w:rsid w:val="009642FC"/>
    <w:rsid w:val="009758BA"/>
    <w:rsid w:val="00975D90"/>
    <w:rsid w:val="00994E93"/>
    <w:rsid w:val="009E0BAE"/>
    <w:rsid w:val="00A4581C"/>
    <w:rsid w:val="00A5409E"/>
    <w:rsid w:val="00AA6617"/>
    <w:rsid w:val="00AC0A5B"/>
    <w:rsid w:val="00B1764F"/>
    <w:rsid w:val="00B27EE1"/>
    <w:rsid w:val="00B55097"/>
    <w:rsid w:val="00B950C4"/>
    <w:rsid w:val="00BD6D8D"/>
    <w:rsid w:val="00C735B0"/>
    <w:rsid w:val="00CB0758"/>
    <w:rsid w:val="00CF4969"/>
    <w:rsid w:val="00D12B7E"/>
    <w:rsid w:val="00D337AB"/>
    <w:rsid w:val="00D8302B"/>
    <w:rsid w:val="00DA7C6A"/>
    <w:rsid w:val="00DE3143"/>
    <w:rsid w:val="00E004E1"/>
    <w:rsid w:val="00E03D7B"/>
    <w:rsid w:val="00E32258"/>
    <w:rsid w:val="00E42FC1"/>
    <w:rsid w:val="00E928D7"/>
    <w:rsid w:val="00EA31D4"/>
    <w:rsid w:val="00EC21BD"/>
    <w:rsid w:val="00EF1927"/>
    <w:rsid w:val="00EF52A0"/>
    <w:rsid w:val="00F166C8"/>
    <w:rsid w:val="00F44B2B"/>
    <w:rsid w:val="00F52280"/>
    <w:rsid w:val="00F572D6"/>
    <w:rsid w:val="00F6082E"/>
    <w:rsid w:val="00F61C14"/>
    <w:rsid w:val="00F931A8"/>
    <w:rsid w:val="00FA37A2"/>
    <w:rsid w:val="00FD2F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5731"/>
  <w15:chartTrackingRefBased/>
  <w15:docId w15:val="{E5D389B7-7026-482B-804E-47622E23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1927"/>
    <w:pPr>
      <w:ind w:left="720"/>
      <w:contextualSpacing/>
    </w:pPr>
  </w:style>
  <w:style w:type="character" w:styleId="Hiperhivatkozs">
    <w:name w:val="Hyperlink"/>
    <w:basedOn w:val="Bekezdsalapbettpusa"/>
    <w:uiPriority w:val="99"/>
    <w:unhideWhenUsed/>
    <w:rsid w:val="00EF1927"/>
    <w:rPr>
      <w:color w:val="0563C1" w:themeColor="hyperlink"/>
      <w:u w:val="single"/>
    </w:rPr>
  </w:style>
  <w:style w:type="paragraph" w:styleId="lfej">
    <w:name w:val="header"/>
    <w:basedOn w:val="Norml"/>
    <w:link w:val="lfejChar"/>
    <w:uiPriority w:val="99"/>
    <w:unhideWhenUsed/>
    <w:rsid w:val="00CF4969"/>
    <w:pPr>
      <w:tabs>
        <w:tab w:val="center" w:pos="4536"/>
        <w:tab w:val="right" w:pos="9072"/>
      </w:tabs>
      <w:spacing w:after="0" w:line="240" w:lineRule="auto"/>
    </w:pPr>
  </w:style>
  <w:style w:type="character" w:customStyle="1" w:styleId="lfejChar">
    <w:name w:val="Élőfej Char"/>
    <w:basedOn w:val="Bekezdsalapbettpusa"/>
    <w:link w:val="lfej"/>
    <w:uiPriority w:val="99"/>
    <w:rsid w:val="00CF4969"/>
  </w:style>
  <w:style w:type="paragraph" w:styleId="llb">
    <w:name w:val="footer"/>
    <w:basedOn w:val="Norml"/>
    <w:link w:val="llbChar"/>
    <w:uiPriority w:val="99"/>
    <w:unhideWhenUsed/>
    <w:rsid w:val="00CF4969"/>
    <w:pPr>
      <w:tabs>
        <w:tab w:val="center" w:pos="4536"/>
        <w:tab w:val="right" w:pos="9072"/>
      </w:tabs>
      <w:spacing w:after="0" w:line="240" w:lineRule="auto"/>
    </w:pPr>
  </w:style>
  <w:style w:type="character" w:customStyle="1" w:styleId="llbChar">
    <w:name w:val="Élőláb Char"/>
    <w:basedOn w:val="Bekezdsalapbettpusa"/>
    <w:link w:val="llb"/>
    <w:uiPriority w:val="99"/>
    <w:rsid w:val="00CF4969"/>
  </w:style>
  <w:style w:type="paragraph" w:styleId="Buborkszveg">
    <w:name w:val="Balloon Text"/>
    <w:basedOn w:val="Norml"/>
    <w:link w:val="BuborkszvegChar"/>
    <w:uiPriority w:val="99"/>
    <w:semiHidden/>
    <w:unhideWhenUsed/>
    <w:rsid w:val="00750A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yferencovi@gmail.com" TargetMode="External"/><Relationship Id="rId13"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egriovodak.hu" TargetMode="External"/><Relationship Id="rId12" Type="http://schemas.openxmlformats.org/officeDocument/2006/relationships/hyperlink" Target="http://www.egriovoda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riovodak.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ami.hu" TargetMode="External"/><Relationship Id="rId4" Type="http://schemas.openxmlformats.org/officeDocument/2006/relationships/webSettings" Target="webSettings.xml"/><Relationship Id="rId9" Type="http://schemas.openxmlformats.org/officeDocument/2006/relationships/hyperlink" Target="http://www.kir.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3585</Words>
  <Characters>24740</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Ney-1</dc:creator>
  <cp:keywords/>
  <dc:description/>
  <cp:lastModifiedBy>User</cp:lastModifiedBy>
  <cp:revision>3</cp:revision>
  <cp:lastPrinted>2021-02-18T10:44:00Z</cp:lastPrinted>
  <dcterms:created xsi:type="dcterms:W3CDTF">2021-02-18T10:30:00Z</dcterms:created>
  <dcterms:modified xsi:type="dcterms:W3CDTF">2021-02-18T10:44:00Z</dcterms:modified>
</cp:coreProperties>
</file>